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97601" w14:textId="1BFF4CA3" w:rsidR="009C1C6B" w:rsidRPr="00BF31BF" w:rsidRDefault="4B776625" w:rsidP="5647283C">
      <w:pPr>
        <w:rPr>
          <w:rFonts w:eastAsia="Arial" w:cs="Arial"/>
          <w:szCs w:val="22"/>
        </w:rPr>
      </w:pPr>
      <w:bookmarkStart w:id="0" w:name="_GoBack"/>
      <w:bookmarkEnd w:id="0"/>
      <w:r w:rsidRPr="5647283C">
        <w:rPr>
          <w:rFonts w:eastAsia="Arial" w:cs="Arial"/>
          <w:szCs w:val="22"/>
        </w:rPr>
        <w:t xml:space="preserve">Bonjour </w:t>
      </w:r>
      <w:r w:rsidRPr="5647283C">
        <w:rPr>
          <w:rFonts w:ascii="Times New Roman" w:eastAsia="Times New Roman" w:hAnsi="Times New Roman"/>
          <w:sz w:val="24"/>
        </w:rPr>
        <w:t>mon beau coco et ma belle coquinette,</w:t>
      </w:r>
      <w:r w:rsidRPr="5647283C">
        <w:rPr>
          <w:rFonts w:eastAsia="Arial" w:cs="Arial"/>
          <w:szCs w:val="22"/>
        </w:rPr>
        <w:t xml:space="preserve"> </w:t>
      </w:r>
    </w:p>
    <w:p w14:paraId="7DEBA307" w14:textId="70358CF4" w:rsidR="009C1C6B" w:rsidRPr="00BF31BF" w:rsidRDefault="4B776625" w:rsidP="5647283C">
      <w:pPr>
        <w:rPr>
          <w:rFonts w:ascii="Segoe UI" w:eastAsia="Segoe UI" w:hAnsi="Segoe UI" w:cs="Segoe UI"/>
          <w:sz w:val="15"/>
          <w:szCs w:val="15"/>
        </w:rPr>
      </w:pPr>
      <w:r w:rsidRPr="5647283C">
        <w:rPr>
          <w:rFonts w:ascii="Segoe UI" w:eastAsia="Segoe UI" w:hAnsi="Segoe UI" w:cs="Segoe UI"/>
          <w:sz w:val="15"/>
          <w:szCs w:val="15"/>
        </w:rPr>
        <w:t xml:space="preserve"> </w:t>
      </w:r>
    </w:p>
    <w:p w14:paraId="0F9D7C8C" w14:textId="4D6D3D8D" w:rsidR="009C1C6B" w:rsidRPr="00BF31BF" w:rsidRDefault="4B776625" w:rsidP="5647283C">
      <w:pPr>
        <w:rPr>
          <w:rFonts w:eastAsia="Arial" w:cs="Arial"/>
          <w:szCs w:val="22"/>
        </w:rPr>
      </w:pPr>
      <w:r w:rsidRPr="5647283C">
        <w:rPr>
          <w:rFonts w:eastAsia="Arial" w:cs="Arial"/>
          <w:szCs w:val="22"/>
        </w:rPr>
        <w:t xml:space="preserve">Encore une fois cette semaine, une trousse exceptionnelle est créée pour toi! D’abord, regarde la bonification ajoutée, </w:t>
      </w:r>
      <w:r w:rsidRPr="5647283C">
        <w:rPr>
          <w:rFonts w:ascii="Times New Roman" w:eastAsia="Times New Roman" w:hAnsi="Times New Roman"/>
          <w:sz w:val="24"/>
        </w:rPr>
        <w:t xml:space="preserve">puis ensuite, va lire le texte “Le maitre des estampes”. Ce début d’histoire a réellement suscité ma curiosité. J'aimerais savoir ce que tu en penses. Ensuite, comme nous l’avions fait en classe, tu pourras jouer au jeu “Bataille navale”, sur une feuille. Puis, si tu as le goût de bouger un peu, apprend la danse en </w:t>
      </w:r>
      <w:r w:rsidRPr="5647283C">
        <w:rPr>
          <w:rFonts w:eastAsia="Arial" w:cs="Arial"/>
          <w:szCs w:val="22"/>
        </w:rPr>
        <w:t>ligne! Profite du beau temps en allant à l’extérieur et n’oublie pas, je suis là pour toi. Si tu as des questions, n’hésite pas à me contacter</w:t>
      </w:r>
      <w:r w:rsidRPr="5647283C">
        <w:rPr>
          <w:rFonts w:ascii="Times New Roman" w:eastAsia="Times New Roman" w:hAnsi="Times New Roman"/>
          <w:sz w:val="24"/>
        </w:rPr>
        <w:t>.</w:t>
      </w:r>
      <w:r w:rsidRPr="5647283C">
        <w:rPr>
          <w:rFonts w:eastAsia="Arial" w:cs="Arial"/>
          <w:szCs w:val="22"/>
        </w:rPr>
        <w:t xml:space="preserve"> </w:t>
      </w:r>
    </w:p>
    <w:p w14:paraId="45CD515F" w14:textId="1D5EB093" w:rsidR="009C1C6B" w:rsidRPr="00BF31BF" w:rsidRDefault="4B776625" w:rsidP="5647283C">
      <w:pPr>
        <w:rPr>
          <w:rFonts w:eastAsia="Arial" w:cs="Arial"/>
          <w:szCs w:val="22"/>
        </w:rPr>
      </w:pPr>
      <w:r w:rsidRPr="5647283C">
        <w:rPr>
          <w:rFonts w:eastAsia="Arial" w:cs="Arial"/>
          <w:szCs w:val="22"/>
        </w:rPr>
        <w:t xml:space="preserve"> </w:t>
      </w:r>
    </w:p>
    <w:p w14:paraId="12197873" w14:textId="09FF49CE" w:rsidR="009C1C6B" w:rsidRPr="00BF31BF" w:rsidRDefault="4B776625" w:rsidP="5647283C">
      <w:pPr>
        <w:rPr>
          <w:rFonts w:eastAsia="Arial" w:cs="Arial"/>
          <w:szCs w:val="22"/>
        </w:rPr>
      </w:pPr>
      <w:r w:rsidRPr="5647283C">
        <w:rPr>
          <w:rFonts w:eastAsia="Arial" w:cs="Arial"/>
          <w:szCs w:val="22"/>
        </w:rPr>
        <w:t>À bientôt</w:t>
      </w:r>
      <w:r w:rsidRPr="5647283C">
        <w:rPr>
          <w:rFonts w:ascii="Times New Roman" w:eastAsia="Times New Roman" w:hAnsi="Times New Roman"/>
          <w:sz w:val="24"/>
        </w:rPr>
        <w:t xml:space="preserve"> ! </w:t>
      </w:r>
      <w:r w:rsidRPr="5647283C">
        <w:rPr>
          <w:rFonts w:eastAsia="Arial" w:cs="Arial"/>
          <w:szCs w:val="22"/>
        </w:rPr>
        <w:t xml:space="preserve"> </w:t>
      </w:r>
    </w:p>
    <w:p w14:paraId="20C68982" w14:textId="78878636" w:rsidR="009C1C6B" w:rsidRPr="00BF31BF" w:rsidRDefault="4B776625" w:rsidP="5647283C">
      <w:pPr>
        <w:rPr>
          <w:rFonts w:eastAsia="Arial" w:cs="Arial"/>
          <w:szCs w:val="22"/>
        </w:rPr>
      </w:pPr>
      <w:r w:rsidRPr="5647283C">
        <w:rPr>
          <w:rFonts w:eastAsia="Arial" w:cs="Arial"/>
          <w:szCs w:val="22"/>
        </w:rPr>
        <w:t xml:space="preserve"> </w:t>
      </w:r>
    </w:p>
    <w:p w14:paraId="33578E41" w14:textId="74A1F646" w:rsidR="009C1C6B" w:rsidRPr="00BF31BF" w:rsidRDefault="4B776625" w:rsidP="5647283C">
      <w:pPr>
        <w:rPr>
          <w:rFonts w:eastAsia="Arial" w:cs="Arial"/>
          <w:szCs w:val="22"/>
        </w:rPr>
      </w:pPr>
      <w:r w:rsidRPr="5647283C">
        <w:rPr>
          <w:rFonts w:eastAsia="Arial" w:cs="Arial"/>
          <w:szCs w:val="22"/>
        </w:rPr>
        <w:t xml:space="preserve">Alexandra </w:t>
      </w:r>
    </w:p>
    <w:p w14:paraId="6C0D9F77" w14:textId="28056F56" w:rsidR="009C1C6B" w:rsidRPr="00BF31BF" w:rsidRDefault="4B776625" w:rsidP="5647283C">
      <w:r w:rsidRPr="5647283C">
        <w:rPr>
          <w:rFonts w:ascii="Times New Roman" w:eastAsia="Times New Roman" w:hAnsi="Times New Roman"/>
          <w:sz w:val="24"/>
        </w:rPr>
        <w:t xml:space="preserve"> </w:t>
      </w:r>
    </w:p>
    <w:p w14:paraId="49B365E8" w14:textId="3E6732C0" w:rsidR="009C1C6B" w:rsidRPr="00BF31BF" w:rsidRDefault="4B776625" w:rsidP="5647283C">
      <w:r w:rsidRPr="5647283C">
        <w:rPr>
          <w:rFonts w:eastAsia="Arial" w:cs="Arial"/>
          <w:b/>
          <w:bCs/>
          <w:color w:val="0070C0"/>
          <w:sz w:val="40"/>
          <w:szCs w:val="40"/>
          <w:lang w:val="fr-CA"/>
        </w:rPr>
        <w:t>Français</w:t>
      </w:r>
      <w:r w:rsidRPr="5647283C">
        <w:rPr>
          <w:rFonts w:eastAsia="Arial" w:cs="Arial"/>
          <w:sz w:val="40"/>
          <w:szCs w:val="40"/>
        </w:rPr>
        <w:t xml:space="preserve"> </w:t>
      </w:r>
    </w:p>
    <w:p w14:paraId="1C25D2EC" w14:textId="305CB900" w:rsidR="009C1C6B" w:rsidRPr="00BF31BF" w:rsidRDefault="4B776625" w:rsidP="5647283C">
      <w:r w:rsidRPr="5647283C">
        <w:rPr>
          <w:rFonts w:ascii="Times New Roman" w:eastAsia="Times New Roman" w:hAnsi="Times New Roman"/>
          <w:sz w:val="24"/>
        </w:rPr>
        <w:t xml:space="preserve"> </w:t>
      </w:r>
    </w:p>
    <w:p w14:paraId="7F0AB66F" w14:textId="645572B3" w:rsidR="009C1C6B" w:rsidRPr="00BF31BF" w:rsidRDefault="4B776625" w:rsidP="5647283C">
      <w:r w:rsidRPr="5647283C">
        <w:rPr>
          <w:rFonts w:ascii="Calibri" w:eastAsia="Calibri" w:hAnsi="Calibri" w:cs="Calibri"/>
          <w:b/>
          <w:bCs/>
          <w:color w:val="002060"/>
          <w:sz w:val="24"/>
        </w:rPr>
        <w:t xml:space="preserve">Éditions </w:t>
      </w:r>
      <w:r w:rsidRPr="5647283C">
        <w:rPr>
          <w:rFonts w:eastAsia="Arial" w:cs="Arial"/>
          <w:b/>
          <w:bCs/>
          <w:color w:val="002060"/>
          <w:sz w:val="24"/>
        </w:rPr>
        <w:t xml:space="preserve">Grand Duc – Textes thématiques </w:t>
      </w:r>
      <w:r w:rsidRPr="5647283C">
        <w:rPr>
          <w:rFonts w:eastAsia="Arial" w:cs="Arial"/>
          <w:b/>
          <w:bCs/>
          <w:color w:val="0070C0"/>
          <w:szCs w:val="22"/>
          <w:u w:val="single"/>
        </w:rPr>
        <w:t xml:space="preserve"> </w:t>
      </w:r>
      <w:hyperlink r:id="rId11">
        <w:r w:rsidRPr="5647283C">
          <w:rPr>
            <w:rStyle w:val="Lienhypertexte"/>
            <w:rFonts w:eastAsia="Arial" w:cs="Arial"/>
            <w:b/>
            <w:bCs/>
            <w:color w:val="0000FF"/>
            <w:sz w:val="24"/>
          </w:rPr>
          <w:t>https://grandducenligne.com/fr/collections/francais-textes-thematiques-6e-annee</w:t>
        </w:r>
      </w:hyperlink>
      <w:r w:rsidRPr="5647283C">
        <w:rPr>
          <w:rFonts w:eastAsia="Arial" w:cs="Arial"/>
          <w:szCs w:val="22"/>
        </w:rPr>
        <w:t xml:space="preserve"> </w:t>
      </w:r>
    </w:p>
    <w:p w14:paraId="673688F4" w14:textId="38752EF9"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Lis le texte </w:t>
      </w:r>
      <w:r w:rsidRPr="5647283C">
        <w:rPr>
          <w:rFonts w:ascii="Times New Roman" w:eastAsia="Times New Roman" w:hAnsi="Times New Roman"/>
          <w:i/>
          <w:iCs/>
          <w:sz w:val="24"/>
        </w:rPr>
        <w:t>La planche à roulettes.</w:t>
      </w:r>
      <w:r w:rsidRPr="5647283C">
        <w:rPr>
          <w:rFonts w:eastAsia="Arial" w:cs="Arial"/>
          <w:szCs w:val="22"/>
        </w:rPr>
        <w:t xml:space="preserve"> </w:t>
      </w:r>
    </w:p>
    <w:p w14:paraId="40193822" w14:textId="0B1DF46C"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Réponds aux questions de compréhension. </w:t>
      </w:r>
    </w:p>
    <w:p w14:paraId="56DBEDDB" w14:textId="65533F30"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Corrige-toi par la suite. </w:t>
      </w:r>
    </w:p>
    <w:p w14:paraId="6BC0239C" w14:textId="55A79B4B" w:rsidR="009C1C6B" w:rsidRPr="00BF31BF" w:rsidRDefault="4B776625" w:rsidP="5647283C">
      <w:r w:rsidRPr="5647283C">
        <w:rPr>
          <w:rFonts w:ascii="Times New Roman" w:eastAsia="Times New Roman" w:hAnsi="Times New Roman"/>
          <w:sz w:val="24"/>
        </w:rPr>
        <w:t xml:space="preserve"> </w:t>
      </w:r>
    </w:p>
    <w:p w14:paraId="23C2FFE4" w14:textId="3B948E50" w:rsidR="009C1C6B" w:rsidRPr="00BF31BF" w:rsidRDefault="4B776625" w:rsidP="5647283C">
      <w:r w:rsidRPr="5647283C">
        <w:rPr>
          <w:rFonts w:eastAsia="Arial" w:cs="Arial"/>
          <w:b/>
          <w:bCs/>
          <w:color w:val="002060"/>
          <w:sz w:val="24"/>
        </w:rPr>
        <w:t>Ma zone CEC</w:t>
      </w:r>
      <w:r w:rsidRPr="5647283C">
        <w:rPr>
          <w:rFonts w:eastAsia="Arial" w:cs="Arial"/>
          <w:szCs w:val="22"/>
        </w:rPr>
        <w:t xml:space="preserve"> </w:t>
      </w:r>
      <w:hyperlink r:id="rId12">
        <w:r w:rsidRPr="5647283C">
          <w:rPr>
            <w:rStyle w:val="Lienhypertexte"/>
            <w:rFonts w:eastAsia="Arial" w:cs="Arial"/>
            <w:b/>
            <w:bCs/>
            <w:color w:val="0070C0"/>
            <w:sz w:val="24"/>
          </w:rPr>
          <w:t>https://mazonecec.com/application/</w:t>
        </w:r>
      </w:hyperlink>
      <w:r w:rsidRPr="5647283C">
        <w:rPr>
          <w:rFonts w:eastAsia="Arial" w:cs="Arial"/>
          <w:sz w:val="24"/>
        </w:rPr>
        <w:t xml:space="preserve"> </w:t>
      </w:r>
    </w:p>
    <w:p w14:paraId="58B67D54" w14:textId="314D2C1F" w:rsidR="009C1C6B" w:rsidRPr="00BF31BF" w:rsidRDefault="4B776625" w:rsidP="5647283C">
      <w:r w:rsidRPr="5647283C">
        <w:rPr>
          <w:rFonts w:ascii="Symbol" w:eastAsia="Symbol" w:hAnsi="Symbol" w:cs="Symbol"/>
          <w:sz w:val="20"/>
          <w:szCs w:val="20"/>
          <w:lang w:val="fr"/>
        </w:rPr>
        <w:t></w:t>
      </w:r>
      <w:r w:rsidRPr="5647283C">
        <w:rPr>
          <w:rFonts w:ascii="Times New Roman" w:eastAsia="Times New Roman" w:hAnsi="Times New Roman"/>
          <w:sz w:val="14"/>
          <w:szCs w:val="14"/>
          <w:lang w:val="fr"/>
        </w:rPr>
        <w:t xml:space="preserve">           </w:t>
      </w:r>
      <w:r w:rsidRPr="5647283C">
        <w:rPr>
          <w:rFonts w:eastAsia="Arial" w:cs="Arial"/>
          <w:szCs w:val="22"/>
          <w:lang w:val="fr"/>
        </w:rPr>
        <w:t xml:space="preserve">Ouvre un compte sur Ma zone CEC et sélectionne </w:t>
      </w:r>
      <w:r w:rsidRPr="5647283C">
        <w:rPr>
          <w:rFonts w:ascii="Times New Roman" w:eastAsia="Times New Roman" w:hAnsi="Times New Roman"/>
          <w:sz w:val="24"/>
          <w:u w:val="single"/>
          <w:lang w:val="fr"/>
        </w:rPr>
        <w:t>les exercices interactifs</w:t>
      </w:r>
      <w:r w:rsidRPr="5647283C">
        <w:rPr>
          <w:rFonts w:ascii="Times New Roman" w:eastAsia="Times New Roman" w:hAnsi="Times New Roman"/>
          <w:sz w:val="24"/>
          <w:lang w:val="fr"/>
        </w:rPr>
        <w:t xml:space="preserve"> du cahier </w:t>
      </w:r>
      <w:r w:rsidRPr="5647283C">
        <w:rPr>
          <w:rFonts w:ascii="Times New Roman" w:eastAsia="Times New Roman" w:hAnsi="Times New Roman"/>
          <w:i/>
          <w:iCs/>
          <w:sz w:val="24"/>
          <w:lang w:val="fr"/>
        </w:rPr>
        <w:t>Vingt mille mots sous les mers.</w:t>
      </w:r>
      <w:r w:rsidRPr="5647283C">
        <w:rPr>
          <w:rFonts w:eastAsia="Arial" w:cs="Arial"/>
          <w:szCs w:val="22"/>
        </w:rPr>
        <w:t xml:space="preserve"> </w:t>
      </w:r>
    </w:p>
    <w:p w14:paraId="27C1C37E" w14:textId="1FE1501C" w:rsidR="009C1C6B" w:rsidRPr="00BF31BF" w:rsidRDefault="4B776625" w:rsidP="5647283C">
      <w:r w:rsidRPr="5647283C">
        <w:rPr>
          <w:rFonts w:ascii="Symbol" w:eastAsia="Symbol" w:hAnsi="Symbol" w:cs="Symbol"/>
          <w:sz w:val="20"/>
          <w:szCs w:val="20"/>
          <w:lang w:val="fr"/>
        </w:rPr>
        <w:t></w:t>
      </w:r>
      <w:r w:rsidRPr="5647283C">
        <w:rPr>
          <w:rFonts w:ascii="Times New Roman" w:eastAsia="Times New Roman" w:hAnsi="Times New Roman"/>
          <w:sz w:val="14"/>
          <w:szCs w:val="14"/>
          <w:lang w:val="fr"/>
        </w:rPr>
        <w:t xml:space="preserve">           </w:t>
      </w:r>
      <w:r w:rsidRPr="5647283C">
        <w:rPr>
          <w:rFonts w:eastAsia="Arial" w:cs="Arial"/>
          <w:szCs w:val="22"/>
          <w:lang w:val="fr"/>
        </w:rPr>
        <w:t xml:space="preserve">Dans le Module 2, complète les cinq activités suivantes : </w:t>
      </w:r>
      <w:r w:rsidRPr="5647283C">
        <w:rPr>
          <w:rFonts w:eastAsia="Arial" w:cs="Arial"/>
          <w:szCs w:val="22"/>
        </w:rPr>
        <w:t xml:space="preserve"> </w:t>
      </w:r>
    </w:p>
    <w:p w14:paraId="14E11D0E" w14:textId="4498E430"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Le pronom </w:t>
      </w:r>
    </w:p>
    <w:p w14:paraId="5DDD3E3F" w14:textId="3CA33089"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Le pronom personnel </w:t>
      </w:r>
    </w:p>
    <w:p w14:paraId="0E2613FE" w14:textId="6C88B09B"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Les pronoms ce, celui, celle, ceux, etc. </w:t>
      </w:r>
    </w:p>
    <w:p w14:paraId="1279100B" w14:textId="30A1F380"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Les pronoms le mien, le tien, le sien, le nôtre, etc. </w:t>
      </w:r>
    </w:p>
    <w:p w14:paraId="608A365E" w14:textId="2056F975"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Conjugaison (présent, imparfait, futur, conditionnel et certains verbes irréguliers) </w:t>
      </w:r>
    </w:p>
    <w:p w14:paraId="7F2EC296" w14:textId="414753B1" w:rsidR="009C1C6B" w:rsidRPr="00BF31BF" w:rsidRDefault="4B776625" w:rsidP="5647283C">
      <w:r w:rsidRPr="5647283C">
        <w:rPr>
          <w:rFonts w:ascii="Times New Roman" w:eastAsia="Times New Roman" w:hAnsi="Times New Roman"/>
          <w:sz w:val="24"/>
        </w:rPr>
        <w:t xml:space="preserve"> </w:t>
      </w:r>
    </w:p>
    <w:p w14:paraId="06338E6B" w14:textId="0B844080" w:rsidR="009C1C6B" w:rsidRPr="00BF31BF" w:rsidRDefault="4B776625" w:rsidP="5647283C">
      <w:r w:rsidRPr="5647283C">
        <w:rPr>
          <w:rFonts w:ascii="Calibri" w:eastAsia="Calibri" w:hAnsi="Calibri" w:cs="Calibri"/>
          <w:b/>
          <w:bCs/>
          <w:color w:val="002060"/>
          <w:sz w:val="24"/>
        </w:rPr>
        <w:t>Éditions Dargaud – Atelier jeunesse : devenir scénariste de BD</w:t>
      </w:r>
      <w:r w:rsidRPr="5647283C">
        <w:rPr>
          <w:rFonts w:ascii="Calibri" w:eastAsia="Calibri" w:hAnsi="Calibri" w:cs="Calibri"/>
          <w:sz w:val="24"/>
        </w:rPr>
        <w:t xml:space="preserve"> </w:t>
      </w:r>
    </w:p>
    <w:p w14:paraId="12711614" w14:textId="3DD558DE" w:rsidR="009C1C6B" w:rsidRPr="00BF31BF" w:rsidRDefault="000E1A66" w:rsidP="5647283C">
      <w:hyperlink r:id="rId13">
        <w:r w:rsidR="4B776625" w:rsidRPr="5647283C">
          <w:rPr>
            <w:rStyle w:val="Lienhypertexte"/>
            <w:rFonts w:eastAsia="Arial" w:cs="Arial"/>
            <w:b/>
            <w:bCs/>
            <w:color w:val="0563C1"/>
            <w:szCs w:val="22"/>
            <w:lang w:val="fr-CA"/>
          </w:rPr>
          <w:t>https://www.dargaud.com/Le-Mag/Actualites/Atelier-Jeunesse-devenir-scenariste-de-BD</w:t>
        </w:r>
      </w:hyperlink>
      <w:r w:rsidR="4B776625" w:rsidRPr="5647283C">
        <w:rPr>
          <w:rFonts w:eastAsia="Arial" w:cs="Arial"/>
          <w:szCs w:val="22"/>
        </w:rPr>
        <w:t xml:space="preserve"> </w:t>
      </w:r>
    </w:p>
    <w:p w14:paraId="4B0A7A0F" w14:textId="5F85E67D" w:rsidR="009C1C6B" w:rsidRPr="00BF31BF" w:rsidRDefault="4B776625" w:rsidP="5647283C">
      <w:r w:rsidRPr="5647283C">
        <w:rPr>
          <w:rFonts w:ascii="Times New Roman" w:eastAsia="Times New Roman" w:hAnsi="Times New Roman"/>
          <w:sz w:val="24"/>
        </w:rPr>
        <w:t xml:space="preserve"> </w:t>
      </w:r>
    </w:p>
    <w:p w14:paraId="7108E4F2" w14:textId="2936EA0B"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Amuse-toi à inventer différents scénarios avec les planches de BD qui te sont proposées. </w:t>
      </w:r>
    </w:p>
    <w:p w14:paraId="7EEC8698" w14:textId="0809CEDE"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Tu peux ensuite me les envoyer par courriel, j’aimerais bien les lire ! </w:t>
      </w:r>
    </w:p>
    <w:p w14:paraId="479539B2" w14:textId="1250E283" w:rsidR="009C1C6B" w:rsidRPr="00BF31BF" w:rsidRDefault="4B776625" w:rsidP="5647283C">
      <w:r w:rsidRPr="5647283C">
        <w:rPr>
          <w:rFonts w:ascii="Times New Roman" w:eastAsia="Times New Roman" w:hAnsi="Times New Roman"/>
          <w:sz w:val="24"/>
        </w:rPr>
        <w:t xml:space="preserve"> </w:t>
      </w:r>
    </w:p>
    <w:p w14:paraId="5FF1FA0C" w14:textId="18DC3249" w:rsidR="009C1C6B" w:rsidRPr="00580CA5" w:rsidRDefault="4B776625" w:rsidP="5647283C">
      <w:pPr>
        <w:rPr>
          <w:lang w:val="en-CA"/>
        </w:rPr>
      </w:pPr>
      <w:r w:rsidRPr="5647283C">
        <w:rPr>
          <w:rFonts w:eastAsia="Arial" w:cs="Arial"/>
          <w:b/>
          <w:bCs/>
          <w:color w:val="002060"/>
          <w:sz w:val="24"/>
          <w:lang w:val="en-CA"/>
        </w:rPr>
        <w:t xml:space="preserve">Snowclass </w:t>
      </w:r>
      <w:hyperlink r:id="rId14">
        <w:r w:rsidRPr="00580CA5">
          <w:rPr>
            <w:rStyle w:val="Lienhypertexte"/>
            <w:rFonts w:ascii="Times New Roman" w:eastAsia="Times New Roman" w:hAnsi="Times New Roman"/>
            <w:color w:val="0000FF"/>
            <w:sz w:val="24"/>
            <w:lang w:val="en-CA"/>
          </w:rPr>
          <w:t>http://snowclass.com/menudictee_mels6.html</w:t>
        </w:r>
      </w:hyperlink>
    </w:p>
    <w:p w14:paraId="0A89DF46" w14:textId="69D30FDD" w:rsidR="009C1C6B" w:rsidRPr="00BF31BF" w:rsidRDefault="4B776625" w:rsidP="5647283C">
      <w:r w:rsidRPr="5647283C">
        <w:rPr>
          <w:rFonts w:ascii="Symbol" w:eastAsia="Symbol" w:hAnsi="Symbol" w:cs="Symbol"/>
          <w:sz w:val="20"/>
          <w:szCs w:val="20"/>
          <w:lang w:val="fr-CA"/>
        </w:rPr>
        <w:t></w:t>
      </w:r>
      <w:r w:rsidRPr="5647283C">
        <w:rPr>
          <w:rFonts w:ascii="Times New Roman" w:eastAsia="Times New Roman" w:hAnsi="Times New Roman"/>
          <w:sz w:val="14"/>
          <w:szCs w:val="14"/>
          <w:lang w:val="fr-CA"/>
        </w:rPr>
        <w:t xml:space="preserve">           </w:t>
      </w:r>
      <w:r w:rsidRPr="5647283C">
        <w:rPr>
          <w:rFonts w:eastAsia="Arial" w:cs="Arial"/>
          <w:szCs w:val="22"/>
          <w:lang w:val="fr-CA"/>
        </w:rPr>
        <w:t>Révise les mots de vocabulaire des blocs 6 à 10.</w:t>
      </w:r>
      <w:r w:rsidRPr="5647283C">
        <w:rPr>
          <w:rFonts w:eastAsia="Arial" w:cs="Arial"/>
          <w:szCs w:val="22"/>
        </w:rPr>
        <w:t xml:space="preserve"> </w:t>
      </w:r>
    </w:p>
    <w:p w14:paraId="4926CC73" w14:textId="3ED56051" w:rsidR="009C1C6B" w:rsidRPr="00BF31BF" w:rsidRDefault="4B776625" w:rsidP="5647283C">
      <w:r w:rsidRPr="5647283C">
        <w:rPr>
          <w:rFonts w:ascii="Times New Roman" w:eastAsia="Times New Roman" w:hAnsi="Times New Roman"/>
          <w:sz w:val="24"/>
        </w:rPr>
        <w:t xml:space="preserve"> </w:t>
      </w:r>
    </w:p>
    <w:p w14:paraId="7E4AF40D" w14:textId="200AE14F" w:rsidR="009C1C6B" w:rsidRPr="00BF31BF" w:rsidRDefault="4B776625" w:rsidP="5647283C">
      <w:r w:rsidRPr="5647283C">
        <w:rPr>
          <w:rFonts w:eastAsia="Arial" w:cs="Arial"/>
          <w:b/>
          <w:bCs/>
          <w:color w:val="0070C0"/>
          <w:sz w:val="40"/>
          <w:szCs w:val="40"/>
          <w:lang w:val="fr-CA"/>
        </w:rPr>
        <w:t>Mathématiques</w:t>
      </w:r>
      <w:r w:rsidRPr="5647283C">
        <w:rPr>
          <w:rFonts w:eastAsia="Arial" w:cs="Arial"/>
          <w:sz w:val="40"/>
          <w:szCs w:val="40"/>
        </w:rPr>
        <w:t xml:space="preserve"> </w:t>
      </w:r>
    </w:p>
    <w:p w14:paraId="67D09E3B" w14:textId="0F236C5D" w:rsidR="009C1C6B" w:rsidRPr="00BF31BF" w:rsidRDefault="4B776625" w:rsidP="5647283C">
      <w:r w:rsidRPr="5647283C">
        <w:rPr>
          <w:rFonts w:eastAsia="Arial" w:cs="Arial"/>
          <w:b/>
          <w:bCs/>
          <w:color w:val="002060"/>
          <w:sz w:val="24"/>
        </w:rPr>
        <w:t>Netmaths.net</w:t>
      </w:r>
      <w:r w:rsidRPr="5647283C">
        <w:rPr>
          <w:rFonts w:eastAsia="Arial" w:cs="Arial"/>
          <w:sz w:val="24"/>
        </w:rPr>
        <w:t xml:space="preserve"> </w:t>
      </w:r>
    </w:p>
    <w:p w14:paraId="40BCA68E" w14:textId="77A71F76"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Accède à ton compte Netmaths. </w:t>
      </w:r>
    </w:p>
    <w:p w14:paraId="79A1EA0F" w14:textId="059DFE46"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Complète les activités qui t’ont été envoyées : </w:t>
      </w:r>
    </w:p>
    <w:p w14:paraId="2D7E6958" w14:textId="5A1FF8DA"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Choisir les opérations à effectuer dans une situation </w:t>
      </w:r>
    </w:p>
    <w:p w14:paraId="2156D8E2" w14:textId="2959ABB6"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Traduire une situation par une addition ou une soustraction </w:t>
      </w:r>
    </w:p>
    <w:p w14:paraId="185EF210" w14:textId="1B744466"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Identifier des opérations inverses (1) et (2) </w:t>
      </w:r>
    </w:p>
    <w:p w14:paraId="72DDAC27" w14:textId="7E963EEA" w:rsidR="009C1C6B" w:rsidRPr="00BF31BF" w:rsidRDefault="4B776625" w:rsidP="5647283C">
      <w:pPr>
        <w:ind w:firstLine="708"/>
      </w:pPr>
      <w:r w:rsidRPr="5647283C">
        <w:rPr>
          <w:rFonts w:ascii="Courier New" w:eastAsia="Courier New" w:hAnsi="Courier New" w:cs="Courier New"/>
          <w:sz w:val="20"/>
          <w:szCs w:val="20"/>
        </w:rPr>
        <w:t>o</w:t>
      </w:r>
      <w:r w:rsidRPr="5647283C">
        <w:rPr>
          <w:rFonts w:ascii="Times New Roman" w:eastAsia="Times New Roman" w:hAnsi="Times New Roman"/>
          <w:sz w:val="14"/>
          <w:szCs w:val="14"/>
        </w:rPr>
        <w:t xml:space="preserve">             </w:t>
      </w:r>
      <w:r w:rsidRPr="5647283C">
        <w:rPr>
          <w:rFonts w:eastAsia="Arial" w:cs="Arial"/>
          <w:szCs w:val="22"/>
        </w:rPr>
        <w:t xml:space="preserve">Traduire une situation par une multiplication ou une division </w:t>
      </w:r>
    </w:p>
    <w:p w14:paraId="04032390" w14:textId="4BAB79F7" w:rsidR="009C1C6B" w:rsidRPr="00BF31BF" w:rsidRDefault="4B776625" w:rsidP="5647283C">
      <w:r w:rsidRPr="5647283C">
        <w:rPr>
          <w:rFonts w:ascii="Times New Roman" w:eastAsia="Times New Roman" w:hAnsi="Times New Roman"/>
          <w:sz w:val="24"/>
        </w:rPr>
        <w:t xml:space="preserve"> </w:t>
      </w:r>
    </w:p>
    <w:p w14:paraId="0C939226" w14:textId="3A0F786B" w:rsidR="009C1C6B" w:rsidRPr="00BF31BF" w:rsidRDefault="4B776625" w:rsidP="5647283C">
      <w:r w:rsidRPr="5647283C">
        <w:rPr>
          <w:rFonts w:ascii="Calibri" w:eastAsia="Calibri" w:hAnsi="Calibri" w:cs="Calibri"/>
          <w:b/>
          <w:bCs/>
          <w:color w:val="002060"/>
          <w:sz w:val="24"/>
        </w:rPr>
        <w:t xml:space="preserve">Éditions </w:t>
      </w:r>
      <w:r w:rsidRPr="5647283C">
        <w:rPr>
          <w:rFonts w:eastAsia="Arial" w:cs="Arial"/>
          <w:b/>
          <w:bCs/>
          <w:color w:val="002060"/>
          <w:sz w:val="24"/>
        </w:rPr>
        <w:t>Grand Duc</w:t>
      </w:r>
      <w:r w:rsidRPr="5647283C">
        <w:rPr>
          <w:rFonts w:ascii="Times New Roman" w:eastAsia="Times New Roman" w:hAnsi="Times New Roman"/>
          <w:sz w:val="24"/>
        </w:rPr>
        <w:t xml:space="preserve">  </w:t>
      </w:r>
    </w:p>
    <w:p w14:paraId="235CEF47" w14:textId="4EE879BC" w:rsidR="009C1C6B" w:rsidRPr="00BF31BF" w:rsidRDefault="000E1A66" w:rsidP="5647283C">
      <w:hyperlink r:id="rId15">
        <w:r w:rsidR="4B776625" w:rsidRPr="5647283C">
          <w:rPr>
            <w:rStyle w:val="Lienhypertexte"/>
            <w:rFonts w:ascii="Times New Roman" w:eastAsia="Times New Roman" w:hAnsi="Times New Roman"/>
            <w:color w:val="0000FF"/>
            <w:sz w:val="24"/>
          </w:rPr>
          <w:t>https://www.grandducenligne.com/fr/collections/mathematique-exercices-6e-annee</w:t>
        </w:r>
      </w:hyperlink>
      <w:r w:rsidR="4B776625" w:rsidRPr="5647283C">
        <w:rPr>
          <w:rFonts w:eastAsia="Arial" w:cs="Arial"/>
          <w:color w:val="0000FF"/>
          <w:szCs w:val="22"/>
        </w:rPr>
        <w:t xml:space="preserve"> </w:t>
      </w:r>
    </w:p>
    <w:p w14:paraId="65634252" w14:textId="5F035F68" w:rsidR="009C1C6B" w:rsidRPr="00BF31BF" w:rsidRDefault="4B776625" w:rsidP="5647283C">
      <w:r w:rsidRPr="5647283C">
        <w:rPr>
          <w:rFonts w:ascii="Times New Roman" w:eastAsia="Times New Roman" w:hAnsi="Times New Roman"/>
          <w:sz w:val="24"/>
        </w:rPr>
        <w:t xml:space="preserve"> </w:t>
      </w:r>
    </w:p>
    <w:p w14:paraId="4583397D" w14:textId="40124FC4"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Fais les exercices du document </w:t>
      </w:r>
      <w:r w:rsidRPr="5647283C">
        <w:rPr>
          <w:rFonts w:ascii="Times New Roman" w:eastAsia="Times New Roman" w:hAnsi="Times New Roman"/>
          <w:i/>
          <w:iCs/>
          <w:sz w:val="24"/>
        </w:rPr>
        <w:t>La priorité des opérations.</w:t>
      </w:r>
      <w:r w:rsidRPr="5647283C">
        <w:rPr>
          <w:rFonts w:eastAsia="Arial" w:cs="Arial"/>
          <w:szCs w:val="22"/>
        </w:rPr>
        <w:t xml:space="preserve"> </w:t>
      </w:r>
    </w:p>
    <w:p w14:paraId="26907076" w14:textId="70BDD70B"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Pour te rafraîchir la mémoire au sujet de cette notion, tu peux consulter le site d’</w:t>
      </w:r>
      <w:r w:rsidRPr="5647283C">
        <w:rPr>
          <w:rFonts w:ascii="Times New Roman" w:eastAsia="Times New Roman" w:hAnsi="Times New Roman"/>
          <w:i/>
          <w:iCs/>
          <w:sz w:val="24"/>
        </w:rPr>
        <w:t xml:space="preserve">Allô prof : </w:t>
      </w:r>
      <w:hyperlink r:id="rId16">
        <w:r w:rsidRPr="5647283C">
          <w:rPr>
            <w:rStyle w:val="Lienhypertexte"/>
            <w:rFonts w:eastAsia="Arial" w:cs="Arial"/>
            <w:b/>
            <w:bCs/>
            <w:color w:val="0070C0"/>
            <w:szCs w:val="22"/>
            <w:lang w:val="fr-CA"/>
          </w:rPr>
          <w:t>http://www.alloprof.qc.ca/BV/pages/m1061.aspx</w:t>
        </w:r>
      </w:hyperlink>
      <w:r w:rsidRPr="5647283C">
        <w:rPr>
          <w:rFonts w:eastAsia="Arial" w:cs="Arial"/>
          <w:szCs w:val="22"/>
        </w:rPr>
        <w:t xml:space="preserve"> </w:t>
      </w:r>
    </w:p>
    <w:p w14:paraId="46993B8E" w14:textId="1F3AA783" w:rsidR="009C1C6B" w:rsidRPr="00BF31BF" w:rsidRDefault="4B776625" w:rsidP="5647283C">
      <w:r w:rsidRPr="5647283C">
        <w:rPr>
          <w:rFonts w:ascii="Symbol" w:eastAsia="Symbol" w:hAnsi="Symbol" w:cs="Symbol"/>
          <w:sz w:val="20"/>
          <w:szCs w:val="20"/>
        </w:rPr>
        <w:t></w:t>
      </w:r>
      <w:r w:rsidRPr="5647283C">
        <w:rPr>
          <w:rFonts w:ascii="Times New Roman" w:eastAsia="Times New Roman" w:hAnsi="Times New Roman"/>
          <w:sz w:val="14"/>
          <w:szCs w:val="14"/>
        </w:rPr>
        <w:t xml:space="preserve">           </w:t>
      </w:r>
      <w:r w:rsidRPr="5647283C">
        <w:rPr>
          <w:rFonts w:eastAsia="Arial" w:cs="Arial"/>
          <w:szCs w:val="22"/>
        </w:rPr>
        <w:t xml:space="preserve">Corrige-toi à l’aide de ta calculatrice.  </w:t>
      </w:r>
    </w:p>
    <w:p w14:paraId="57E9F8FE" w14:textId="246AFAD2" w:rsidR="009C1C6B" w:rsidRPr="00BF31BF" w:rsidRDefault="4B776625" w:rsidP="5647283C">
      <w:r w:rsidRPr="5647283C">
        <w:rPr>
          <w:rFonts w:ascii="Times New Roman" w:eastAsia="Times New Roman" w:hAnsi="Times New Roman"/>
          <w:sz w:val="24"/>
        </w:rPr>
        <w:t xml:space="preserve"> </w:t>
      </w:r>
    </w:p>
    <w:p w14:paraId="1B39AA2C" w14:textId="398E5294" w:rsidR="009C1C6B" w:rsidRPr="00BF31BF" w:rsidRDefault="4B776625" w:rsidP="5647283C">
      <w:r w:rsidRPr="5647283C">
        <w:rPr>
          <w:rFonts w:ascii="Times New Roman" w:eastAsia="Times New Roman" w:hAnsi="Times New Roman"/>
          <w:sz w:val="24"/>
        </w:rPr>
        <w:t xml:space="preserve"> </w:t>
      </w:r>
    </w:p>
    <w:p w14:paraId="232BE6BB" w14:textId="4C58DA01" w:rsidR="009C1C6B" w:rsidRPr="00BF31BF" w:rsidRDefault="4B776625" w:rsidP="5647283C">
      <w:r w:rsidRPr="5647283C">
        <w:rPr>
          <w:rFonts w:eastAsia="Arial" w:cs="Arial"/>
          <w:b/>
          <w:bCs/>
          <w:color w:val="0070C0"/>
          <w:sz w:val="40"/>
          <w:szCs w:val="40"/>
          <w:lang w:val="fr-CA"/>
        </w:rPr>
        <w:t>Général</w:t>
      </w:r>
      <w:r w:rsidRPr="5647283C">
        <w:rPr>
          <w:rFonts w:eastAsia="Arial" w:cs="Arial"/>
          <w:sz w:val="40"/>
          <w:szCs w:val="40"/>
        </w:rPr>
        <w:t xml:space="preserve"> </w:t>
      </w:r>
    </w:p>
    <w:p w14:paraId="0661E1BE" w14:textId="280B9FD2" w:rsidR="009C1C6B" w:rsidRPr="00BF31BF" w:rsidRDefault="4B776625" w:rsidP="5647283C">
      <w:r w:rsidRPr="5647283C">
        <w:rPr>
          <w:rFonts w:ascii="Times New Roman" w:eastAsia="Times New Roman" w:hAnsi="Times New Roman"/>
          <w:sz w:val="24"/>
        </w:rPr>
        <w:t xml:space="preserve"> </w:t>
      </w:r>
    </w:p>
    <w:p w14:paraId="00BD4928" w14:textId="6C32CC0F" w:rsidR="009C1C6B" w:rsidRPr="00BF31BF" w:rsidRDefault="4B776625" w:rsidP="5647283C">
      <w:r w:rsidRPr="5647283C">
        <w:rPr>
          <w:rFonts w:ascii="Calibri" w:eastAsia="Calibri" w:hAnsi="Calibri" w:cs="Calibri"/>
          <w:b/>
          <w:bCs/>
          <w:color w:val="002060"/>
          <w:sz w:val="24"/>
          <w:lang w:val="fr-CA"/>
        </w:rPr>
        <w:t xml:space="preserve">Éditions Dargaud </w:t>
      </w:r>
      <w:hyperlink r:id="rId17">
        <w:r w:rsidRPr="5647283C">
          <w:rPr>
            <w:rStyle w:val="Lienhypertexte"/>
            <w:rFonts w:eastAsia="Arial" w:cs="Arial"/>
            <w:b/>
            <w:bCs/>
            <w:color w:val="0563C1"/>
            <w:sz w:val="24"/>
            <w:lang w:val="fr-CA"/>
          </w:rPr>
          <w:t>https://www.dargaud.com/Le-Mag/Actualites/Restezchezvous-On-vous-offre-de-la-lecture-gratuite-%21-2-nouvelles-BD</w:t>
        </w:r>
      </w:hyperlink>
      <w:r w:rsidRPr="5647283C">
        <w:rPr>
          <w:rFonts w:eastAsia="Arial" w:cs="Arial"/>
          <w:sz w:val="24"/>
        </w:rPr>
        <w:t xml:space="preserve"> </w:t>
      </w:r>
    </w:p>
    <w:p w14:paraId="50B7D384" w14:textId="65B29ADA" w:rsidR="009C1C6B" w:rsidRPr="00BF31BF" w:rsidRDefault="4B776625" w:rsidP="5647283C">
      <w:r w:rsidRPr="5647283C">
        <w:rPr>
          <w:rFonts w:eastAsia="Arial" w:cs="Arial"/>
          <w:szCs w:val="22"/>
          <w:lang w:val="fr-CA"/>
        </w:rPr>
        <w:t>Sur ce site, tu trouveras une foule de nouvelles bandes dessinées à lire gratuitement !</w:t>
      </w:r>
      <w:r w:rsidRPr="5647283C">
        <w:rPr>
          <w:rFonts w:eastAsia="Arial" w:cs="Arial"/>
          <w:szCs w:val="22"/>
        </w:rPr>
        <w:t xml:space="preserve"> </w:t>
      </w:r>
    </w:p>
    <w:p w14:paraId="141F581B" w14:textId="49E4E641" w:rsidR="009C1C6B" w:rsidRPr="00BF31BF" w:rsidRDefault="4B776625" w:rsidP="5647283C">
      <w:r w:rsidRPr="5647283C">
        <w:rPr>
          <w:rFonts w:ascii="Times New Roman" w:eastAsia="Times New Roman" w:hAnsi="Times New Roman"/>
          <w:sz w:val="24"/>
        </w:rPr>
        <w:t xml:space="preserve"> </w:t>
      </w:r>
    </w:p>
    <w:p w14:paraId="643CD19A" w14:textId="52B7AE05" w:rsidR="009C1C6B" w:rsidRPr="00BF31BF" w:rsidRDefault="4B776625" w:rsidP="5647283C">
      <w:r w:rsidRPr="5647283C">
        <w:rPr>
          <w:rFonts w:eastAsia="Arial" w:cs="Arial"/>
          <w:b/>
          <w:bCs/>
          <w:color w:val="002060"/>
          <w:sz w:val="24"/>
          <w:lang w:val="fr-CA"/>
        </w:rPr>
        <w:t xml:space="preserve">Météormath 2 </w:t>
      </w:r>
      <w:hyperlink r:id="rId18">
        <w:r w:rsidRPr="5647283C">
          <w:rPr>
            <w:rStyle w:val="Lienhypertexte"/>
            <w:rFonts w:eastAsia="Arial" w:cs="Arial"/>
            <w:b/>
            <w:bCs/>
            <w:color w:val="0563C1"/>
            <w:sz w:val="24"/>
            <w:lang w:val="fr-CA"/>
          </w:rPr>
          <w:t>http://www.alloprof.qc.ca/Pages/Jeux/Meteormath2.aspx</w:t>
        </w:r>
      </w:hyperlink>
      <w:r w:rsidRPr="5647283C">
        <w:rPr>
          <w:rFonts w:eastAsia="Arial" w:cs="Arial"/>
          <w:sz w:val="24"/>
        </w:rPr>
        <w:t xml:space="preserve"> </w:t>
      </w:r>
    </w:p>
    <w:p w14:paraId="480856F9" w14:textId="793FD6E8" w:rsidR="009C1C6B" w:rsidRPr="00BF31BF" w:rsidRDefault="4B776625" w:rsidP="5647283C">
      <w:r w:rsidRPr="5647283C">
        <w:rPr>
          <w:rFonts w:eastAsia="Arial" w:cs="Arial"/>
          <w:szCs w:val="22"/>
          <w:lang w:val="fr-CA"/>
        </w:rPr>
        <w:t>Ce jeu s’adresse à ceux qui cherchent une façon différente de pratiquer les tables de multiplication tout en s’amusant.</w:t>
      </w:r>
      <w:r w:rsidRPr="5647283C">
        <w:rPr>
          <w:rFonts w:eastAsia="Arial" w:cs="Arial"/>
          <w:szCs w:val="22"/>
        </w:rPr>
        <w:t xml:space="preserve"> </w:t>
      </w:r>
    </w:p>
    <w:p w14:paraId="678BD6A8" w14:textId="1F509F2F" w:rsidR="009C1C6B" w:rsidRPr="00BF31BF" w:rsidRDefault="4B776625" w:rsidP="5647283C">
      <w:r w:rsidRPr="5647283C">
        <w:rPr>
          <w:rFonts w:ascii="Times New Roman" w:eastAsia="Times New Roman" w:hAnsi="Times New Roman"/>
          <w:sz w:val="24"/>
        </w:rPr>
        <w:t xml:space="preserve"> </w:t>
      </w:r>
    </w:p>
    <w:p w14:paraId="4AA74FC8" w14:textId="2E25CE27" w:rsidR="009C1C6B" w:rsidRPr="00BF31BF" w:rsidRDefault="4B776625" w:rsidP="5647283C">
      <w:r w:rsidRPr="5647283C">
        <w:rPr>
          <w:rFonts w:eastAsia="Arial" w:cs="Arial"/>
          <w:b/>
          <w:bCs/>
          <w:color w:val="002060"/>
          <w:sz w:val="24"/>
          <w:lang w:val="fr-CA"/>
        </w:rPr>
        <w:t xml:space="preserve">La puce à l’oreille </w:t>
      </w:r>
      <w:hyperlink r:id="rId19">
        <w:r w:rsidRPr="5647283C">
          <w:rPr>
            <w:rStyle w:val="Lienhypertexte"/>
            <w:rFonts w:eastAsia="Arial" w:cs="Arial"/>
            <w:b/>
            <w:bCs/>
            <w:color w:val="0563C1"/>
            <w:sz w:val="24"/>
            <w:lang w:val="fr-CA"/>
          </w:rPr>
          <w:t>https://lpalo.com/podcasts/formats-puce/le-chiffre-zero/</w:t>
        </w:r>
      </w:hyperlink>
      <w:r w:rsidRPr="5647283C">
        <w:rPr>
          <w:rFonts w:eastAsia="Arial" w:cs="Arial"/>
          <w:sz w:val="24"/>
        </w:rPr>
        <w:t xml:space="preserve"> </w:t>
      </w:r>
    </w:p>
    <w:p w14:paraId="2FB1EF5D" w14:textId="07EE70BF" w:rsidR="009C1C6B" w:rsidRPr="00BF31BF" w:rsidRDefault="4B776625" w:rsidP="5647283C">
      <w:pPr>
        <w:rPr>
          <w:rFonts w:eastAsia="Arial" w:cs="Arial"/>
          <w:szCs w:val="22"/>
        </w:rPr>
      </w:pPr>
      <w:r w:rsidRPr="5647283C">
        <w:rPr>
          <w:rFonts w:eastAsia="Arial" w:cs="Arial"/>
          <w:szCs w:val="22"/>
          <w:lang w:val="fr-CA"/>
        </w:rPr>
        <w:t>Tu voudrais en apprendre davantage sur le mystérieux nombre zéro ? Voici ta chance ! Ce fichier balado t’expliquera l’origine de ce chiffre un peu différent des autres.</w:t>
      </w:r>
    </w:p>
    <w:p w14:paraId="4CF205F4" w14:textId="0035CE07" w:rsidR="009C1C6B" w:rsidRPr="00BF31BF" w:rsidRDefault="009C1C6B" w:rsidP="5647283C">
      <w:pPr>
        <w:pStyle w:val="Niveau-Premirepage"/>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0E1A66">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0E1A66">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0E1A66">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0E1A66">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0E1A66">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0E1A66">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0E1A66">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0E1A66">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0E1A66">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0E1A66">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0E1A66">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0E1A66">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0E1A66">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0E1A66">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0E1A66">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0E1A66">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0E1A66">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0E1A66">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0E1A66">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0E1A66">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0E1A66">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0E1A66">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0E1A66">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0E1A66">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0E1A66">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0E1A66">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0E1A66">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0E1A66">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0E1A66">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0E1A66">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0E1A66">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0E1A66">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0E1A66">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0E1A66">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0E1A66">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0E1A66">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0E1A66">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0E1A66">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0E1A66">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0E1A66">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0E1A66">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0E1A66">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0E1A66">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0E1A66">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0E1A66">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2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1"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22"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4"/>
          <w:footerReference w:type="default" r:id="rId25"/>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8"/>
          <w:footerReference w:type="default" r:id="rId29"/>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44"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5"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6"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7"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580CA5"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580CA5"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580CA5"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580CA5"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580CA5"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76664"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76664"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76664"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76664"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76664"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76664"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50"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2D36D0" w:rsidP="002D36D0" w:rsidRDefault="002D36D0"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D36D0" w:rsidP="002D36D0" w:rsidRDefault="002D36D0"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3"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4"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5"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98956"/>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56"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8"/>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3"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40098971"/>
            <w:r w:rsidRPr="00BF31BF">
              <w:t>Information aux parents</w:t>
            </w:r>
            <w:bookmarkEnd w:id="61"/>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4"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257FCA"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0E1A66"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0E1A66"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0E1A66"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0E1A66"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66"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11450A02">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11450A02">
        <w:trPr>
          <w:trHeight w:val="60"/>
          <w:jc w:val="center"/>
        </w:trPr>
        <w:tc>
          <w:tcPr>
            <w:tcW w:w="9536" w:type="dxa"/>
            <w:gridSpan w:val="4"/>
          </w:tcPr>
          <w:p w14:paraId="074E0807" w14:textId="77777777" w:rsidR="00A11F66" w:rsidRPr="00A11F66" w:rsidRDefault="000E1A66"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0E1A66"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11450A02">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11450A02">
        <w:trPr>
          <w:jc w:val="center"/>
        </w:trPr>
        <w:tc>
          <w:tcPr>
            <w:tcW w:w="9536" w:type="dxa"/>
            <w:gridSpan w:val="4"/>
          </w:tcPr>
          <w:p w14:paraId="2642BDE2" w14:textId="77777777" w:rsidR="00A11F66" w:rsidRPr="00A11F66" w:rsidRDefault="000E1A66"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0E1A66"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0E1A66"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11450A02">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11450A02">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26368C75" w14:textId="77777777" w:rsidR="11450A02" w:rsidRDefault="11450A02"/>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59FD8A01" w14:textId="77777777" w:rsidR="11450A02" w:rsidRDefault="11450A02"/>
        </w:tc>
      </w:tr>
      <w:tr w:rsidR="00A11F66" w:rsidRPr="00A11F66" w14:paraId="1F323C3B" w14:textId="77777777" w:rsidTr="11450A02">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446B2014" w14:textId="77777777" w:rsidR="11450A02" w:rsidRDefault="11450A02"/>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28758BC4" w14:textId="77777777" w:rsidR="11450A02" w:rsidRDefault="11450A02"/>
        </w:tc>
      </w:tr>
      <w:tr w:rsidR="00A11F66" w:rsidRPr="00A11F66" w14:paraId="2322E9C5" w14:textId="77777777" w:rsidTr="11450A02">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34D9B2BF" w14:textId="77777777" w:rsidR="11450A02" w:rsidRDefault="11450A02"/>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0464EEDC" w14:textId="77777777" w:rsidR="11450A02" w:rsidRDefault="11450A02"/>
        </w:tc>
      </w:tr>
      <w:tr w:rsidR="00A11F66" w:rsidRPr="00A11F66" w14:paraId="7CE66267" w14:textId="77777777" w:rsidTr="11450A02">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4F0DE715" w14:textId="77777777" w:rsidR="11450A02" w:rsidRDefault="11450A02"/>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6C643046" w14:textId="77777777" w:rsidR="11450A02" w:rsidRDefault="11450A02"/>
        </w:tc>
      </w:tr>
      <w:tr w:rsidR="00A11F66" w:rsidRPr="00A11F66" w14:paraId="264FC408" w14:textId="77777777" w:rsidTr="11450A02">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3A4416C8" w14:textId="77777777" w:rsidR="11450A02" w:rsidRDefault="11450A02"/>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p w14:paraId="50C68562" w14:textId="77777777" w:rsidR="11450A02" w:rsidRDefault="11450A02"/>
        </w:tc>
      </w:tr>
      <w:tr w:rsidR="00A11F66" w:rsidRPr="00A11F66" w14:paraId="3971F049" w14:textId="77777777" w:rsidTr="11450A02">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11450A02">
        <w:trPr>
          <w:jc w:val="center"/>
        </w:trPr>
        <w:tc>
          <w:tcPr>
            <w:tcW w:w="9536" w:type="dxa"/>
            <w:gridSpan w:val="4"/>
            <w:tcBorders>
              <w:bottom w:val="single" w:sz="4" w:space="0" w:color="auto"/>
            </w:tcBorders>
          </w:tcPr>
          <w:p w14:paraId="631BE12E" w14:textId="77777777" w:rsidR="00A11F66" w:rsidRPr="00A11F66" w:rsidRDefault="000E1A66"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0E1A66"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0E1A66"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0E1A66" w:rsidP="00A11F66">
            <w:pPr>
              <w:ind w:right="45"/>
              <w:rPr>
                <w:sz w:val="40"/>
                <w:szCs w:val="40"/>
                <w:lang w:val="fr-CA" w:eastAsia="fr-FR"/>
              </w:rPr>
            </w:pPr>
            <w:r>
              <w:rPr>
                <w:sz w:val="40"/>
                <w:szCs w:val="40"/>
                <w:lang w:val="fr-CA" w:eastAsia="fr-FR"/>
              </w:rPr>
              <w:lastRenderedPageBreak/>
              <w:pict w14:anchorId="17B44DB2">
                <v:rect id="_x0000_i1035" style="width:0;height:1.5pt" o:hralign="center" o:hrstd="t" o:hr="t" fillcolor="#a0a0a0" stroked="f"/>
              </w:pict>
            </w:r>
          </w:p>
        </w:tc>
      </w:tr>
      <w:tr w:rsidR="00A11F66" w:rsidRPr="00A11F66" w14:paraId="6B8BE733" w14:textId="77777777" w:rsidTr="11450A02">
        <w:trPr>
          <w:jc w:val="center"/>
        </w:trPr>
        <w:tc>
          <w:tcPr>
            <w:tcW w:w="9536" w:type="dxa"/>
            <w:gridSpan w:val="4"/>
            <w:tcBorders>
              <w:top w:val="single" w:sz="4" w:space="0" w:color="auto"/>
              <w:left w:val="nil"/>
              <w:bottom w:val="nil"/>
              <w:right w:val="nil"/>
            </w:tcBorders>
          </w:tcPr>
          <w:p w14:paraId="608CCCD0" w14:textId="17AD940A" w:rsidR="00A11F66" w:rsidRPr="00A11F66" w:rsidRDefault="00A11F66" w:rsidP="11450A02">
            <w:pPr>
              <w:rPr>
                <w:sz w:val="40"/>
                <w:szCs w:val="40"/>
                <w:lang w:val="fr-CA" w:eastAsia="fr-FR"/>
              </w:rPr>
            </w:pPr>
            <w:r w:rsidRPr="11450A02">
              <w:rPr>
                <w:lang w:val="fr-CA" w:eastAsia="fr-FR"/>
              </w:rPr>
              <w:lastRenderedPageBreak/>
              <w:t xml:space="preserve">Au besoin, consulte la page </w:t>
            </w:r>
            <w:hyperlink r:id="rId67">
              <w:r w:rsidRPr="11450A02">
                <w:rPr>
                  <w:rStyle w:val="Lienhypertexte"/>
                </w:rPr>
                <w:t>Chibougamau</w:t>
              </w:r>
            </w:hyperlink>
            <w:r w:rsidRPr="11450A02">
              <w:rPr>
                <w:lang w:val="fr-CA" w:eastAsia="fr-FR"/>
              </w:rPr>
              <w:t xml:space="preserve"> du site Web de la Commission de toponymie du Québec.</w:t>
            </w:r>
          </w:p>
          <w:p w14:paraId="2C341E80" w14:textId="05E9AFAB" w:rsidR="00A11F66" w:rsidRPr="00A11F66" w:rsidRDefault="00A11F66" w:rsidP="11450A02">
            <w:pPr>
              <w:rPr>
                <w:lang w:val="fr-CA" w:eastAsia="fr-FR"/>
              </w:rPr>
            </w:pPr>
          </w:p>
          <w:p w14:paraId="0691419C" w14:textId="52CF7BB2" w:rsidR="00A11F66" w:rsidRPr="00A11F66" w:rsidRDefault="00A11F66" w:rsidP="11450A02">
            <w:pPr>
              <w:rPr>
                <w:lang w:val="fr-CA" w:eastAsia="fr-FR"/>
              </w:rPr>
            </w:pPr>
          </w:p>
          <w:p w14:paraId="4FFDD383" w14:textId="1B832A66" w:rsidR="00A11F66" w:rsidRPr="00A11F66" w:rsidRDefault="00A11F66" w:rsidP="11450A02">
            <w:pPr>
              <w:rPr>
                <w:lang w:val="fr-CA" w:eastAsia="fr-FR"/>
              </w:rPr>
            </w:pPr>
          </w:p>
          <w:p w14:paraId="44F491F8" w14:textId="457A1F50" w:rsidR="00A11F66" w:rsidRPr="00A11F66" w:rsidRDefault="00A11F66" w:rsidP="11450A02">
            <w:pPr>
              <w:rPr>
                <w:lang w:val="fr-CA" w:eastAsia="fr-FR"/>
              </w:rPr>
            </w:pPr>
          </w:p>
          <w:p w14:paraId="23FED0F7" w14:textId="746BE7DD" w:rsidR="00A11F66" w:rsidRPr="00A11F66" w:rsidRDefault="00A11F66" w:rsidP="11450A02">
            <w:pPr>
              <w:rPr>
                <w:lang w:val="fr-CA" w:eastAsia="fr-FR"/>
              </w:rPr>
            </w:pPr>
          </w:p>
          <w:p w14:paraId="365AAE37" w14:textId="672EC2BC" w:rsidR="00A11F66" w:rsidRPr="00A11F66" w:rsidRDefault="00A11F66" w:rsidP="11450A02">
            <w:pPr>
              <w:rPr>
                <w:lang w:val="fr-CA" w:eastAsia="fr-FR"/>
              </w:rPr>
            </w:pPr>
          </w:p>
          <w:p w14:paraId="51F02C10" w14:textId="32607A0D" w:rsidR="00A11F66" w:rsidRPr="00A11F66" w:rsidRDefault="00A11F66" w:rsidP="11450A02">
            <w:pPr>
              <w:rPr>
                <w:lang w:val="fr-CA" w:eastAsia="fr-FR"/>
              </w:rPr>
            </w:pPr>
          </w:p>
          <w:p w14:paraId="3A14585D" w14:textId="4F2AC5C3" w:rsidR="00A11F66" w:rsidRPr="00A11F66" w:rsidRDefault="00A11F66" w:rsidP="11450A02">
            <w:pPr>
              <w:spacing w:line="276" w:lineRule="auto"/>
              <w:jc w:val="center"/>
              <w:rPr>
                <w:rFonts w:ascii="Calibri" w:eastAsia="Calibri" w:hAnsi="Calibri" w:cs="Calibri"/>
                <w:b/>
                <w:bCs/>
                <w:sz w:val="28"/>
                <w:szCs w:val="28"/>
                <w:lang w:val="fr-CA"/>
              </w:rPr>
            </w:pPr>
          </w:p>
          <w:p w14:paraId="08375A8E" w14:textId="5E352617" w:rsidR="00A11F66" w:rsidRPr="00A11F66" w:rsidRDefault="0D5AA873" w:rsidP="11450A02">
            <w:pPr>
              <w:spacing w:line="276" w:lineRule="auto"/>
              <w:jc w:val="center"/>
            </w:pPr>
            <w:r w:rsidRPr="11450A02">
              <w:rPr>
                <w:rFonts w:ascii="Calibri" w:eastAsia="Calibri" w:hAnsi="Calibri" w:cs="Calibri"/>
                <w:b/>
                <w:bCs/>
                <w:szCs w:val="22"/>
                <w:lang w:val="fr-CA"/>
              </w:rPr>
              <w:t>BONIFICATION ANGLAIS, 5e année - 6</w:t>
            </w:r>
            <w:r w:rsidRPr="11450A02">
              <w:rPr>
                <w:rFonts w:ascii="Calibri" w:eastAsia="Calibri" w:hAnsi="Calibri" w:cs="Calibri"/>
                <w:b/>
                <w:bCs/>
                <w:szCs w:val="22"/>
                <w:vertAlign w:val="superscript"/>
                <w:lang w:val="fr-CA"/>
              </w:rPr>
              <w:t>e</w:t>
            </w:r>
            <w:r w:rsidRPr="11450A02">
              <w:rPr>
                <w:rFonts w:ascii="Calibri" w:eastAsia="Calibri" w:hAnsi="Calibri" w:cs="Calibri"/>
                <w:b/>
                <w:bCs/>
                <w:szCs w:val="22"/>
                <w:lang w:val="fr-CA"/>
              </w:rPr>
              <w:t xml:space="preserve"> année et les groupes Multi</w:t>
            </w:r>
          </w:p>
          <w:p w14:paraId="05E2D751" w14:textId="621BBC90" w:rsidR="00A11F66" w:rsidRPr="00A11F66" w:rsidRDefault="0D5AA873" w:rsidP="11450A02">
            <w:pPr>
              <w:spacing w:line="276" w:lineRule="auto"/>
            </w:pPr>
            <w:r w:rsidRPr="11450A02">
              <w:rPr>
                <w:rFonts w:ascii="Calibri" w:eastAsia="Calibri" w:hAnsi="Calibri" w:cs="Calibri"/>
                <w:b/>
                <w:bCs/>
                <w:szCs w:val="22"/>
                <w:lang w:val="fr-CA"/>
              </w:rPr>
              <w:t>No</w:t>
            </w:r>
            <w:r w:rsidRPr="11450A02">
              <w:rPr>
                <w:rFonts w:ascii="Cambria" w:eastAsia="Cambria" w:hAnsi="Cambria" w:cs="Cambria"/>
                <w:b/>
                <w:bCs/>
                <w:szCs w:val="22"/>
                <w:lang w:val="fr-CA"/>
              </w:rPr>
              <w:t xml:space="preserve">.1 </w:t>
            </w:r>
            <w:r w:rsidRPr="11450A02">
              <w:rPr>
                <w:rFonts w:ascii="Cambria" w:eastAsia="Cambria" w:hAnsi="Cambria" w:cs="Cambria"/>
                <w:szCs w:val="22"/>
                <w:lang w:val="fr-CA"/>
              </w:rPr>
              <w:t xml:space="preserve">  </w:t>
            </w:r>
          </w:p>
          <w:p w14:paraId="02AACA89" w14:textId="36A6D42D" w:rsidR="00A11F66" w:rsidRPr="00A11F66" w:rsidRDefault="0D5AA873" w:rsidP="11450A02">
            <w:pPr>
              <w:spacing w:line="276" w:lineRule="auto"/>
            </w:pPr>
            <w:r w:rsidRPr="11450A02">
              <w:rPr>
                <w:rFonts w:ascii="Cambria" w:eastAsia="Cambria" w:hAnsi="Cambria" w:cs="Cambria"/>
                <w:szCs w:val="22"/>
                <w:lang w:val="fr-CA"/>
              </w:rPr>
              <w:t>5</w:t>
            </w:r>
            <w:r w:rsidRPr="11450A02">
              <w:rPr>
                <w:rFonts w:ascii="Cambria" w:eastAsia="Cambria" w:hAnsi="Cambria" w:cs="Cambria"/>
                <w:szCs w:val="22"/>
                <w:vertAlign w:val="superscript"/>
                <w:lang w:val="fr-CA"/>
              </w:rPr>
              <w:t>e</w:t>
            </w:r>
            <w:r w:rsidRPr="11450A02">
              <w:rPr>
                <w:rFonts w:ascii="Cambria" w:eastAsia="Cambria" w:hAnsi="Cambria" w:cs="Cambria"/>
                <w:szCs w:val="22"/>
                <w:lang w:val="fr-CA"/>
              </w:rPr>
              <w:t xml:space="preserve"> année c’est le texte proposé dans la trousse : </w:t>
            </w:r>
            <w:r w:rsidRPr="11450A02">
              <w:rPr>
                <w:rFonts w:ascii="Cambria" w:eastAsia="Cambria" w:hAnsi="Cambria" w:cs="Cambria"/>
                <w:b/>
                <w:bCs/>
                <w:i/>
                <w:iCs/>
                <w:szCs w:val="22"/>
                <w:lang w:val="fr-CA"/>
              </w:rPr>
              <w:t>How long does your trash last?</w:t>
            </w:r>
          </w:p>
          <w:p w14:paraId="42409550" w14:textId="51617ED0" w:rsidR="00A11F66" w:rsidRPr="00A11F66" w:rsidRDefault="0D5AA873" w:rsidP="11450A02">
            <w:pPr>
              <w:spacing w:line="276" w:lineRule="auto"/>
            </w:pPr>
            <w:r w:rsidRPr="11450A02">
              <w:rPr>
                <w:rFonts w:ascii="Cambria" w:eastAsia="Cambria" w:hAnsi="Cambria" w:cs="Cambria"/>
                <w:szCs w:val="22"/>
                <w:lang w:val="fr-CA"/>
              </w:rPr>
              <w:t>6</w:t>
            </w:r>
            <w:r w:rsidRPr="11450A02">
              <w:rPr>
                <w:rFonts w:ascii="Cambria" w:eastAsia="Cambria" w:hAnsi="Cambria" w:cs="Cambria"/>
                <w:szCs w:val="22"/>
                <w:vertAlign w:val="superscript"/>
                <w:lang w:val="fr-CA"/>
              </w:rPr>
              <w:t>e</w:t>
            </w:r>
            <w:r w:rsidRPr="11450A02">
              <w:rPr>
                <w:rFonts w:ascii="Cambria" w:eastAsia="Cambria" w:hAnsi="Cambria" w:cs="Cambria"/>
                <w:szCs w:val="22"/>
                <w:lang w:val="fr-CA"/>
              </w:rPr>
              <w:t xml:space="preserve"> année suivre ce lien et lire le texte : </w:t>
            </w:r>
          </w:p>
          <w:p w14:paraId="25CE1DBB" w14:textId="7D5DD784" w:rsidR="00A11F66" w:rsidRPr="00A11F66" w:rsidRDefault="000E1A66" w:rsidP="11450A02">
            <w:pPr>
              <w:spacing w:line="276" w:lineRule="auto"/>
            </w:pPr>
            <w:hyperlink r:id="rId68">
              <w:r w:rsidR="0D5AA873" w:rsidRPr="11450A02">
                <w:rPr>
                  <w:rStyle w:val="Lienhypertexte"/>
                  <w:rFonts w:ascii="Cambria" w:eastAsia="Cambria" w:hAnsi="Cambria" w:cs="Cambria"/>
                  <w:color w:val="0000FF"/>
                  <w:szCs w:val="22"/>
                  <w:lang w:val="fr-CA"/>
                </w:rPr>
                <w:t>https://www.cbc.ca/kidscbc2/the-feed/how-long-does-your-trash-last</w:t>
              </w:r>
            </w:hyperlink>
          </w:p>
          <w:p w14:paraId="1C53D7F9" w14:textId="246B4275" w:rsidR="00A11F66" w:rsidRPr="00A11F66" w:rsidRDefault="0D5AA873" w:rsidP="11450A02">
            <w:pPr>
              <w:spacing w:line="276" w:lineRule="auto"/>
            </w:pPr>
            <w:r w:rsidRPr="11450A02">
              <w:rPr>
                <w:rFonts w:ascii="Cambria" w:eastAsia="Cambria" w:hAnsi="Cambria" w:cs="Cambria"/>
                <w:szCs w:val="22"/>
                <w:lang w:val="fr-CA"/>
              </w:rPr>
              <w:t xml:space="preserve">Tapez  le lien internet de </w:t>
            </w:r>
            <w:r w:rsidRPr="11450A02">
              <w:rPr>
                <w:rFonts w:ascii="Cambria" w:eastAsia="Cambria" w:hAnsi="Cambria" w:cs="Cambria"/>
                <w:b/>
                <w:bCs/>
                <w:szCs w:val="22"/>
                <w:lang w:val="fr-CA"/>
              </w:rPr>
              <w:t xml:space="preserve">PREZI </w:t>
            </w:r>
            <w:r w:rsidRPr="11450A02">
              <w:rPr>
                <w:rFonts w:ascii="Cambria" w:eastAsia="Cambria" w:hAnsi="Cambria" w:cs="Cambria"/>
                <w:szCs w:val="22"/>
                <w:lang w:val="fr-CA"/>
              </w:rPr>
              <w:t>pour obtenir le quiz :</w:t>
            </w:r>
          </w:p>
          <w:p w14:paraId="0C4F91B8" w14:textId="48B43A0B" w:rsidR="00A11F66" w:rsidRPr="00A11F66" w:rsidRDefault="000E1A66" w:rsidP="11450A02">
            <w:pPr>
              <w:spacing w:line="276" w:lineRule="auto"/>
            </w:pPr>
            <w:hyperlink r:id="rId69">
              <w:r w:rsidR="0D5AA873" w:rsidRPr="11450A02">
                <w:rPr>
                  <w:rStyle w:val="Lienhypertexte"/>
                  <w:rFonts w:ascii="Cambria" w:eastAsia="Cambria" w:hAnsi="Cambria" w:cs="Cambria"/>
                  <w:color w:val="0000FF"/>
                  <w:szCs w:val="22"/>
                  <w:lang w:val="fr-CA"/>
                </w:rPr>
                <w:t>https://prezi.com/view/Z8GOcAg6e9AQZgENHEjK/</w:t>
              </w:r>
            </w:hyperlink>
            <w:r w:rsidR="0D5AA873" w:rsidRPr="11450A02">
              <w:rPr>
                <w:rFonts w:ascii="Cambria" w:eastAsia="Cambria" w:hAnsi="Cambria" w:cs="Cambria"/>
                <w:szCs w:val="22"/>
                <w:lang w:val="fr-CA"/>
              </w:rPr>
              <w:t xml:space="preserve"> </w:t>
            </w:r>
          </w:p>
          <w:p w14:paraId="7852FE6C" w14:textId="7628B0D6" w:rsidR="00A11F66" w:rsidRPr="00A11F66" w:rsidRDefault="0D5AA873" w:rsidP="11450A02">
            <w:pPr>
              <w:spacing w:line="276" w:lineRule="auto"/>
            </w:pPr>
            <w:r w:rsidRPr="11450A02">
              <w:rPr>
                <w:rFonts w:ascii="Cambria" w:eastAsia="Cambria" w:hAnsi="Cambria" w:cs="Cambria"/>
                <w:szCs w:val="22"/>
                <w:lang w:val="fr-CA"/>
              </w:rPr>
              <w:t>Testez vos connaissances…Cliquez sur les cercles de questions 1 à 5</w:t>
            </w:r>
          </w:p>
          <w:p w14:paraId="1B8D706A" w14:textId="60C5B8F2" w:rsidR="00A11F66" w:rsidRPr="00A11F66" w:rsidRDefault="0D5AA873" w:rsidP="11450A02">
            <w:pPr>
              <w:spacing w:line="276" w:lineRule="auto"/>
            </w:pPr>
            <w:r w:rsidRPr="11450A02">
              <w:rPr>
                <w:rFonts w:ascii="Cambria" w:eastAsia="Cambria" w:hAnsi="Cambria" w:cs="Cambria"/>
                <w:b/>
                <w:bCs/>
                <w:i/>
                <w:iCs/>
                <w:szCs w:val="22"/>
                <w:lang w:val="fr-CA"/>
              </w:rPr>
              <w:t>2 points</w:t>
            </w:r>
            <w:r w:rsidRPr="11450A02">
              <w:rPr>
                <w:rFonts w:ascii="Cambria" w:eastAsia="Cambria" w:hAnsi="Cambria" w:cs="Cambria"/>
                <w:szCs w:val="22"/>
                <w:lang w:val="fr-CA"/>
              </w:rPr>
              <w:t xml:space="preserve"> lorsque vous avez la réponse du premier coup  </w:t>
            </w:r>
            <w:r w:rsidRPr="11450A02">
              <w:rPr>
                <w:rFonts w:ascii="Cambria" w:eastAsia="Cambria" w:hAnsi="Cambria" w:cs="Cambria"/>
                <w:b/>
                <w:bCs/>
                <w:color w:val="FF3399"/>
                <w:szCs w:val="22"/>
                <w:lang w:val="fr-CA"/>
              </w:rPr>
              <w:t xml:space="preserve"> (Super! en rose)</w:t>
            </w:r>
          </w:p>
          <w:p w14:paraId="066A5185" w14:textId="4214A2FE" w:rsidR="00A11F66" w:rsidRPr="00A11F66" w:rsidRDefault="0D5AA873" w:rsidP="11450A02">
            <w:pPr>
              <w:spacing w:line="276" w:lineRule="auto"/>
            </w:pPr>
            <w:r w:rsidRPr="11450A02">
              <w:rPr>
                <w:rFonts w:ascii="Cambria" w:eastAsia="Cambria" w:hAnsi="Cambria" w:cs="Cambria"/>
                <w:szCs w:val="22"/>
                <w:lang w:val="fr-CA"/>
              </w:rPr>
              <w:t>…Dézoomez pour passer à la prochaine question en cliquant avec la flèche retour arrière</w:t>
            </w:r>
          </w:p>
          <w:p w14:paraId="3AD7E397" w14:textId="3DB1A645" w:rsidR="00A11F66" w:rsidRPr="00A11F66" w:rsidRDefault="0D5AA873" w:rsidP="11450A02">
            <w:pPr>
              <w:spacing w:line="276" w:lineRule="auto"/>
            </w:pPr>
            <w:r w:rsidRPr="11450A02">
              <w:rPr>
                <w:rFonts w:ascii="Cambria" w:eastAsia="Cambria" w:hAnsi="Cambria" w:cs="Cambria"/>
                <w:b/>
                <w:bCs/>
                <w:i/>
                <w:iCs/>
                <w:szCs w:val="22"/>
                <w:lang w:val="fr-CA"/>
              </w:rPr>
              <w:t>1 points</w:t>
            </w:r>
            <w:r w:rsidRPr="11450A02">
              <w:rPr>
                <w:rFonts w:ascii="Cambria" w:eastAsia="Cambria" w:hAnsi="Cambria" w:cs="Cambria"/>
                <w:szCs w:val="22"/>
                <w:lang w:val="fr-CA"/>
              </w:rPr>
              <w:t xml:space="preserve"> si vous avez la réponse au deuxième essai</w:t>
            </w:r>
          </w:p>
          <w:p w14:paraId="333CDA47" w14:textId="47715CF9" w:rsidR="00A11F66" w:rsidRPr="00A11F66" w:rsidRDefault="0D5AA873" w:rsidP="11450A02">
            <w:pPr>
              <w:spacing w:line="276" w:lineRule="auto"/>
              <w:ind w:left="360" w:hanging="360"/>
            </w:pPr>
            <w:r w:rsidRPr="11450A02">
              <w:rPr>
                <w:rFonts w:ascii="Cambria" w:eastAsia="Cambria" w:hAnsi="Cambria" w:cs="Cambria"/>
                <w:szCs w:val="22"/>
                <w:lang w:val="fr-CA"/>
              </w:rPr>
              <w:t xml:space="preserve"> </w:t>
            </w:r>
          </w:p>
          <w:p w14:paraId="45A25B9C" w14:textId="309165F1" w:rsidR="00A11F66" w:rsidRPr="00A11F66" w:rsidRDefault="0D5AA873" w:rsidP="11450A02">
            <w:pPr>
              <w:spacing w:line="276" w:lineRule="auto"/>
            </w:pPr>
            <w:r w:rsidRPr="11450A02">
              <w:rPr>
                <w:rFonts w:ascii="Calibri" w:eastAsia="Calibri" w:hAnsi="Calibri" w:cs="Calibri"/>
                <w:b/>
                <w:bCs/>
                <w:szCs w:val="22"/>
                <w:lang w:val="fr-CA"/>
              </w:rPr>
              <w:t xml:space="preserve">No.2    </w:t>
            </w:r>
            <w:r w:rsidRPr="11450A02">
              <w:rPr>
                <w:rFonts w:ascii="Calibri" w:eastAsia="Calibri" w:hAnsi="Calibri" w:cs="Calibri"/>
                <w:szCs w:val="22"/>
                <w:lang w:val="fr-CA"/>
              </w:rPr>
              <w:t xml:space="preserve">Visitez l’application </w:t>
            </w:r>
            <w:r w:rsidRPr="11450A02">
              <w:rPr>
                <w:rFonts w:ascii="Calibri" w:eastAsia="Calibri" w:hAnsi="Calibri" w:cs="Calibri"/>
                <w:b/>
                <w:bCs/>
                <w:szCs w:val="22"/>
                <w:lang w:val="fr-CA"/>
              </w:rPr>
              <w:t>EPIC</w:t>
            </w:r>
            <w:r w:rsidRPr="11450A02">
              <w:rPr>
                <w:rFonts w:ascii="Calibri" w:eastAsia="Calibri" w:hAnsi="Calibri" w:cs="Calibri"/>
                <w:szCs w:val="22"/>
                <w:lang w:val="fr-CA"/>
              </w:rPr>
              <w:t xml:space="preserve"> pour visionner la vidéo suivante: </w:t>
            </w:r>
          </w:p>
          <w:p w14:paraId="693E24FA" w14:textId="4EC30BB6" w:rsidR="00A11F66" w:rsidRPr="00A11F66" w:rsidRDefault="0D5AA873" w:rsidP="11450A02">
            <w:pPr>
              <w:spacing w:line="276" w:lineRule="auto"/>
            </w:pPr>
            <w:r w:rsidRPr="11450A02">
              <w:rPr>
                <w:rFonts w:ascii="Calibri" w:eastAsia="Calibri" w:hAnsi="Calibri" w:cs="Calibri"/>
                <w:b/>
                <w:bCs/>
                <w:sz w:val="24"/>
                <w:lang w:val="en-CA"/>
              </w:rPr>
              <w:t xml:space="preserve">A----Life Hacks…Disc-O-ball hacks…reuse your old CD’s  </w:t>
            </w:r>
          </w:p>
          <w:p w14:paraId="3F53DF0F" w14:textId="16929F8F" w:rsidR="00A11F66" w:rsidRPr="00A11F66" w:rsidRDefault="0D5AA873" w:rsidP="11450A02">
            <w:pPr>
              <w:spacing w:line="276" w:lineRule="auto"/>
            </w:pPr>
            <w:r w:rsidRPr="11450A02">
              <w:rPr>
                <w:rFonts w:ascii="Calibri" w:eastAsia="Calibri" w:hAnsi="Calibri" w:cs="Calibri"/>
                <w:color w:val="FF0000"/>
                <w:sz w:val="20"/>
                <w:szCs w:val="20"/>
                <w:u w:val="single"/>
                <w:lang w:val="fr-CA"/>
              </w:rPr>
              <w:t>**s’assurer d’avoir une supervision lors du découpage du CD</w:t>
            </w:r>
          </w:p>
          <w:p w14:paraId="58183B16" w14:textId="69EF7C73" w:rsidR="00A11F66" w:rsidRPr="00A11F66" w:rsidRDefault="0D5AA873" w:rsidP="11450A02">
            <w:pPr>
              <w:spacing w:line="276" w:lineRule="auto"/>
            </w:pPr>
            <w:r w:rsidRPr="11450A02">
              <w:rPr>
                <w:rFonts w:ascii="Calibri" w:eastAsia="Calibri" w:hAnsi="Calibri" w:cs="Calibri"/>
                <w:b/>
                <w:bCs/>
                <w:sz w:val="24"/>
                <w:lang w:val="en-CA"/>
              </w:rPr>
              <w:t xml:space="preserve">B----Life Hacks…Cool stuff from parents- throwaways </w:t>
            </w:r>
          </w:p>
          <w:p w14:paraId="6EA6FFC8" w14:textId="426B30D4" w:rsidR="00A11F66" w:rsidRPr="00A11F66" w:rsidRDefault="0D5AA873" w:rsidP="11450A02">
            <w:pPr>
              <w:spacing w:line="276" w:lineRule="auto"/>
            </w:pPr>
            <w:r w:rsidRPr="11450A02">
              <w:rPr>
                <w:rFonts w:ascii="Calibri" w:eastAsia="Calibri" w:hAnsi="Calibri" w:cs="Calibri"/>
                <w:szCs w:val="22"/>
                <w:u w:val="single"/>
                <w:lang w:val="fr-CA"/>
              </w:rPr>
              <w:t>Si vous êtes déjà inscrit</w:t>
            </w:r>
            <w:r w:rsidRPr="11450A02">
              <w:rPr>
                <w:rFonts w:ascii="Calibri" w:eastAsia="Calibri" w:hAnsi="Calibri" w:cs="Calibri"/>
                <w:szCs w:val="22"/>
                <w:lang w:val="fr-CA"/>
              </w:rPr>
              <w:t xml:space="preserve"> à</w:t>
            </w:r>
            <w:r w:rsidRPr="11450A02">
              <w:rPr>
                <w:rFonts w:ascii="Calibri" w:eastAsia="Calibri" w:hAnsi="Calibri" w:cs="Calibri"/>
                <w:b/>
                <w:bCs/>
                <w:i/>
                <w:iCs/>
                <w:szCs w:val="22"/>
                <w:lang w:val="fr-CA"/>
              </w:rPr>
              <w:t xml:space="preserve"> EPIC</w:t>
            </w:r>
            <w:r w:rsidRPr="11450A02">
              <w:rPr>
                <w:rFonts w:ascii="Calibri" w:eastAsia="Calibri" w:hAnsi="Calibri" w:cs="Calibri"/>
                <w:szCs w:val="22"/>
                <w:lang w:val="fr-CA"/>
              </w:rPr>
              <w:t>, sélectionner le compte de votre enfant</w:t>
            </w:r>
          </w:p>
          <w:p w14:paraId="227139E0" w14:textId="33CF570B" w:rsidR="00A11F66" w:rsidRPr="00A11F66" w:rsidRDefault="0D5AA873" w:rsidP="11450A02">
            <w:pPr>
              <w:spacing w:line="276" w:lineRule="auto"/>
            </w:pPr>
            <w:r w:rsidRPr="11450A02">
              <w:rPr>
                <w:rFonts w:ascii="Calibri" w:eastAsia="Calibri" w:hAnsi="Calibri" w:cs="Calibri"/>
                <w:szCs w:val="22"/>
                <w:lang w:val="fr-CA"/>
              </w:rPr>
              <w:t>la vidéo sera affichée comme une suggestion de ma part.</w:t>
            </w:r>
          </w:p>
          <w:p w14:paraId="79BFA341" w14:textId="78F42688" w:rsidR="00A11F66" w:rsidRPr="00A11F66" w:rsidRDefault="0D5AA873" w:rsidP="11450A02">
            <w:pPr>
              <w:spacing w:line="276" w:lineRule="auto"/>
            </w:pPr>
            <w:r w:rsidRPr="11450A02">
              <w:rPr>
                <w:rFonts w:ascii="Calibri" w:eastAsia="Calibri" w:hAnsi="Calibri" w:cs="Calibri"/>
                <w:szCs w:val="22"/>
                <w:u w:val="single"/>
                <w:lang w:val="fr-CA"/>
              </w:rPr>
              <w:t>Si vous n’êtes pas inscrit</w:t>
            </w:r>
            <w:r w:rsidRPr="11450A02">
              <w:rPr>
                <w:rFonts w:ascii="Calibri" w:eastAsia="Calibri" w:hAnsi="Calibri" w:cs="Calibri"/>
                <w:szCs w:val="22"/>
                <w:lang w:val="fr-CA"/>
              </w:rPr>
              <w:t xml:space="preserve">…aller visiter le site   </w:t>
            </w:r>
            <w:hyperlink r:id="rId70">
              <w:r w:rsidRPr="11450A02">
                <w:rPr>
                  <w:rStyle w:val="Lienhypertexte"/>
                  <w:rFonts w:ascii="Calibri" w:eastAsia="Calibri" w:hAnsi="Calibri" w:cs="Calibri"/>
                  <w:b/>
                  <w:bCs/>
                  <w:color w:val="0000FF"/>
                  <w:szCs w:val="22"/>
                  <w:lang w:val="fr-CA"/>
                </w:rPr>
                <w:t>www.getepic.com/sign-in</w:t>
              </w:r>
            </w:hyperlink>
            <w:r w:rsidRPr="11450A02">
              <w:rPr>
                <w:rFonts w:ascii="Calibri" w:eastAsia="Calibri" w:hAnsi="Calibri" w:cs="Calibri"/>
                <w:b/>
                <w:bCs/>
                <w:color w:val="0000FF"/>
                <w:szCs w:val="22"/>
                <w:lang w:val="fr-CA"/>
              </w:rPr>
              <w:t xml:space="preserve"> </w:t>
            </w:r>
          </w:p>
          <w:p w14:paraId="4605869B" w14:textId="35992290" w:rsidR="00A11F66" w:rsidRPr="00A11F66" w:rsidRDefault="0D5AA873" w:rsidP="11450A02">
            <w:pPr>
              <w:spacing w:line="276" w:lineRule="auto"/>
            </w:pPr>
            <w:r w:rsidRPr="11450A02">
              <w:rPr>
                <w:rFonts w:ascii="Calibri" w:eastAsia="Calibri" w:hAnsi="Calibri" w:cs="Calibri"/>
                <w:szCs w:val="22"/>
                <w:lang w:val="fr-CA"/>
              </w:rPr>
              <w:t>…page LOG IN-------Students/Educators-------inscrire mon code :</w:t>
            </w:r>
            <w:r w:rsidRPr="11450A02">
              <w:rPr>
                <w:rFonts w:ascii="Calibri" w:eastAsia="Calibri" w:hAnsi="Calibri" w:cs="Calibri"/>
                <w:b/>
                <w:bCs/>
                <w:szCs w:val="22"/>
                <w:lang w:val="fr-CA"/>
              </w:rPr>
              <w:t xml:space="preserve"> </w:t>
            </w:r>
            <w:r w:rsidRPr="11450A02">
              <w:rPr>
                <w:rFonts w:ascii="Calibri" w:eastAsia="Calibri" w:hAnsi="Calibri" w:cs="Calibri"/>
                <w:b/>
                <w:bCs/>
                <w:color w:val="FF0000"/>
                <w:szCs w:val="22"/>
                <w:lang w:val="fr-CA"/>
              </w:rPr>
              <w:t xml:space="preserve">gbc6667     </w:t>
            </w:r>
            <w:r w:rsidRPr="11450A02">
              <w:rPr>
                <w:rFonts w:ascii="Calibri" w:eastAsia="Calibri" w:hAnsi="Calibri" w:cs="Calibri"/>
                <w:szCs w:val="22"/>
                <w:lang w:val="fr-CA"/>
              </w:rPr>
              <w:t>+ GO</w:t>
            </w:r>
          </w:p>
          <w:p w14:paraId="6E7E5E6C" w14:textId="2D2C87F1" w:rsidR="00A11F66" w:rsidRPr="00A11F66" w:rsidRDefault="0D5AA873" w:rsidP="11450A02">
            <w:pPr>
              <w:spacing w:line="276" w:lineRule="auto"/>
            </w:pPr>
            <w:r w:rsidRPr="11450A02">
              <w:rPr>
                <w:rFonts w:ascii="Calibri" w:eastAsia="Calibri" w:hAnsi="Calibri" w:cs="Calibri"/>
                <w:szCs w:val="22"/>
                <w:lang w:val="fr-CA"/>
              </w:rPr>
              <w:t xml:space="preserve">Choisir ensuite le nom de votre enfant. La suggestion de la vidéo devrait apparaître… </w:t>
            </w:r>
          </w:p>
          <w:p w14:paraId="2170D49D" w14:textId="3A0F1E6E" w:rsidR="00A11F66" w:rsidRPr="00A11F66" w:rsidRDefault="0D5AA873" w:rsidP="11450A02">
            <w:pPr>
              <w:spacing w:line="276" w:lineRule="auto"/>
            </w:pPr>
            <w:r w:rsidRPr="11450A02">
              <w:rPr>
                <w:rFonts w:ascii="Calibri" w:eastAsia="Calibri" w:hAnsi="Calibri" w:cs="Calibri"/>
                <w:szCs w:val="22"/>
                <w:lang w:val="fr-CA"/>
              </w:rPr>
              <w:t xml:space="preserve">Sinon tapez le nom de la vidéo dans la boîte (Search) </w:t>
            </w:r>
            <w:r w:rsidRPr="11450A02">
              <w:rPr>
                <w:rFonts w:ascii="Calibri" w:eastAsia="Calibri" w:hAnsi="Calibri" w:cs="Calibri"/>
                <w:b/>
                <w:bCs/>
                <w:szCs w:val="22"/>
                <w:lang w:val="fr-CA"/>
              </w:rPr>
              <w:t xml:space="preserve">Life Hacks…Disc-O-ball hacks   et   </w:t>
            </w:r>
          </w:p>
          <w:p w14:paraId="34E2A759" w14:textId="47D683F2" w:rsidR="00A11F66" w:rsidRPr="00A11F66" w:rsidRDefault="0D5AA873" w:rsidP="11450A02">
            <w:pPr>
              <w:spacing w:line="276" w:lineRule="auto"/>
            </w:pPr>
            <w:r w:rsidRPr="11450A02">
              <w:rPr>
                <w:rFonts w:ascii="Calibri" w:eastAsia="Calibri" w:hAnsi="Calibri" w:cs="Calibri"/>
                <w:b/>
                <w:bCs/>
                <w:szCs w:val="22"/>
                <w:lang w:val="en-CA"/>
              </w:rPr>
              <w:t>Life Hacks…Cool stuff from parents- throwaways</w:t>
            </w:r>
          </w:p>
          <w:p w14:paraId="084202B4" w14:textId="5D802258" w:rsidR="00A11F66" w:rsidRPr="00A11F66" w:rsidRDefault="0D5AA873" w:rsidP="11450A02">
            <w:pPr>
              <w:spacing w:line="276" w:lineRule="auto"/>
            </w:pPr>
            <w:r w:rsidRPr="11450A02">
              <w:rPr>
                <w:rFonts w:ascii="Calibri" w:eastAsia="Calibri" w:hAnsi="Calibri" w:cs="Calibri"/>
                <w:b/>
                <w:bCs/>
                <w:color w:val="FF0000"/>
                <w:szCs w:val="22"/>
                <w:lang w:val="fr-CA"/>
              </w:rPr>
              <w:t>Important</w:t>
            </w:r>
            <w:r w:rsidRPr="11450A02">
              <w:rPr>
                <w:rFonts w:ascii="Calibri" w:eastAsia="Calibri" w:hAnsi="Calibri" w:cs="Calibri"/>
                <w:b/>
                <w:bCs/>
                <w:color w:val="FF0000"/>
                <w:sz w:val="20"/>
                <w:szCs w:val="20"/>
                <w:lang w:val="fr-CA"/>
              </w:rPr>
              <w:t xml:space="preserve">! </w:t>
            </w:r>
            <w:r w:rsidRPr="11450A02">
              <w:rPr>
                <w:rFonts w:ascii="Calibri" w:eastAsia="Calibri" w:hAnsi="Calibri" w:cs="Calibri"/>
                <w:sz w:val="20"/>
                <w:szCs w:val="20"/>
                <w:lang w:val="fr-CA"/>
              </w:rPr>
              <w:t xml:space="preserve">Lorsque vous avez terminé, cliquez en haut à droite sur le nom de votre enfant et </w:t>
            </w:r>
          </w:p>
          <w:p w14:paraId="44F0ED50" w14:textId="0DA80F84" w:rsidR="00A11F66" w:rsidRPr="00A11F66" w:rsidRDefault="0D5AA873" w:rsidP="11450A02">
            <w:pPr>
              <w:spacing w:line="276" w:lineRule="auto"/>
            </w:pPr>
            <w:r w:rsidRPr="11450A02">
              <w:rPr>
                <w:rFonts w:ascii="Calibri" w:eastAsia="Calibri" w:hAnsi="Calibri" w:cs="Calibri"/>
                <w:sz w:val="20"/>
                <w:szCs w:val="20"/>
                <w:lang w:val="fr-CA"/>
              </w:rPr>
              <w:t>LOG OUT</w:t>
            </w:r>
          </w:p>
          <w:p w14:paraId="33CC6480" w14:textId="459AEF5D" w:rsidR="00A11F66" w:rsidRPr="00A11F66" w:rsidRDefault="0D5AA873" w:rsidP="11450A02">
            <w:pPr>
              <w:spacing w:line="276" w:lineRule="auto"/>
            </w:pPr>
            <w:r w:rsidRPr="11450A02">
              <w:rPr>
                <w:rFonts w:ascii="Calibri" w:eastAsia="Calibri" w:hAnsi="Calibri" w:cs="Calibri"/>
                <w:szCs w:val="22"/>
                <w:lang w:val="fr-CA"/>
              </w:rPr>
              <w:t xml:space="preserve"> </w:t>
            </w:r>
          </w:p>
          <w:p w14:paraId="6BD7CFD9" w14:textId="6EF4467D" w:rsidR="00A11F66" w:rsidRPr="00A11F66" w:rsidRDefault="0D5AA873" w:rsidP="11450A02">
            <w:pPr>
              <w:spacing w:line="276" w:lineRule="auto"/>
            </w:pPr>
            <w:r w:rsidRPr="11450A02">
              <w:rPr>
                <w:rFonts w:ascii="Calibri" w:eastAsia="Calibri" w:hAnsi="Calibri" w:cs="Calibri"/>
                <w:szCs w:val="22"/>
                <w:lang w:val="fr-CA"/>
              </w:rPr>
              <w:t xml:space="preserve">De plus, n’hésitez pas à consulter le projet multidisciplinaire </w:t>
            </w:r>
          </w:p>
          <w:p w14:paraId="796C4BFC" w14:textId="48892BE1" w:rsidR="00A11F66" w:rsidRPr="00A11F66" w:rsidRDefault="0D5AA873" w:rsidP="11450A02">
            <w:pPr>
              <w:spacing w:line="276" w:lineRule="auto"/>
            </w:pPr>
            <w:r w:rsidRPr="11450A02">
              <w:rPr>
                <w:rFonts w:ascii="Calibri" w:eastAsia="Calibri" w:hAnsi="Calibri" w:cs="Calibri"/>
                <w:b/>
                <w:bCs/>
                <w:color w:val="FF0000"/>
                <w:szCs w:val="22"/>
                <w:lang w:val="fr-CA"/>
              </w:rPr>
              <w:t>A</w:t>
            </w:r>
            <w:r w:rsidRPr="11450A02">
              <w:rPr>
                <w:rFonts w:ascii="Calibri" w:eastAsia="Calibri" w:hAnsi="Calibri" w:cs="Calibri"/>
                <w:b/>
                <w:bCs/>
                <w:color w:val="FF6600"/>
                <w:szCs w:val="22"/>
                <w:lang w:val="fr-CA"/>
              </w:rPr>
              <w:t>n</w:t>
            </w:r>
            <w:r w:rsidRPr="11450A02">
              <w:rPr>
                <w:rFonts w:ascii="Calibri" w:eastAsia="Calibri" w:hAnsi="Calibri" w:cs="Calibri"/>
                <w:b/>
                <w:bCs/>
                <w:color w:val="FFC000"/>
                <w:szCs w:val="22"/>
                <w:lang w:val="fr-CA"/>
              </w:rPr>
              <w:t>g</w:t>
            </w:r>
            <w:r w:rsidRPr="11450A02">
              <w:rPr>
                <w:rFonts w:ascii="Calibri" w:eastAsia="Calibri" w:hAnsi="Calibri" w:cs="Calibri"/>
                <w:b/>
                <w:bCs/>
                <w:color w:val="00B050"/>
                <w:szCs w:val="22"/>
                <w:lang w:val="fr-CA"/>
              </w:rPr>
              <w:t>l</w:t>
            </w:r>
            <w:r w:rsidRPr="11450A02">
              <w:rPr>
                <w:rFonts w:ascii="Calibri" w:eastAsia="Calibri" w:hAnsi="Calibri" w:cs="Calibri"/>
                <w:b/>
                <w:bCs/>
                <w:color w:val="0070C0"/>
                <w:szCs w:val="22"/>
                <w:lang w:val="fr-CA"/>
              </w:rPr>
              <w:t>a</w:t>
            </w:r>
            <w:r w:rsidRPr="11450A02">
              <w:rPr>
                <w:rFonts w:ascii="Calibri" w:eastAsia="Calibri" w:hAnsi="Calibri" w:cs="Calibri"/>
                <w:b/>
                <w:bCs/>
                <w:color w:val="7030A0"/>
                <w:szCs w:val="22"/>
                <w:lang w:val="fr-CA"/>
              </w:rPr>
              <w:t>i</w:t>
            </w:r>
            <w:r w:rsidRPr="11450A02">
              <w:rPr>
                <w:rFonts w:ascii="Calibri" w:eastAsia="Calibri" w:hAnsi="Calibri" w:cs="Calibri"/>
                <w:b/>
                <w:bCs/>
                <w:color w:val="FF33CC"/>
                <w:szCs w:val="22"/>
                <w:lang w:val="fr-CA"/>
              </w:rPr>
              <w:t xml:space="preserve">s </w:t>
            </w:r>
            <w:r w:rsidRPr="11450A02">
              <w:rPr>
                <w:rFonts w:ascii="Calibri" w:eastAsia="Calibri" w:hAnsi="Calibri" w:cs="Calibri"/>
                <w:b/>
                <w:bCs/>
                <w:color w:val="FF0000"/>
                <w:szCs w:val="22"/>
                <w:lang w:val="fr-CA"/>
              </w:rPr>
              <w:t>P</w:t>
            </w:r>
            <w:r w:rsidRPr="11450A02">
              <w:rPr>
                <w:rFonts w:ascii="Calibri" w:eastAsia="Calibri" w:hAnsi="Calibri" w:cs="Calibri"/>
                <w:b/>
                <w:bCs/>
                <w:color w:val="FF6600"/>
                <w:szCs w:val="22"/>
                <w:lang w:val="fr-CA"/>
              </w:rPr>
              <w:t>h</w:t>
            </w:r>
            <w:r w:rsidRPr="11450A02">
              <w:rPr>
                <w:rFonts w:ascii="Calibri" w:eastAsia="Calibri" w:hAnsi="Calibri" w:cs="Calibri"/>
                <w:b/>
                <w:bCs/>
                <w:color w:val="FFC000"/>
                <w:szCs w:val="22"/>
                <w:lang w:val="fr-CA"/>
              </w:rPr>
              <w:t>y</w:t>
            </w:r>
            <w:r w:rsidRPr="11450A02">
              <w:rPr>
                <w:rFonts w:ascii="Calibri" w:eastAsia="Calibri" w:hAnsi="Calibri" w:cs="Calibri"/>
                <w:b/>
                <w:bCs/>
                <w:color w:val="00B050"/>
                <w:szCs w:val="22"/>
                <w:lang w:val="fr-CA"/>
              </w:rPr>
              <w:t>s</w:t>
            </w:r>
            <w:r w:rsidRPr="11450A02">
              <w:rPr>
                <w:rFonts w:ascii="Calibri" w:eastAsia="Calibri" w:hAnsi="Calibri" w:cs="Calibri"/>
                <w:b/>
                <w:bCs/>
                <w:color w:val="0070C0"/>
                <w:szCs w:val="22"/>
                <w:lang w:val="fr-CA"/>
              </w:rPr>
              <w:t>i</w:t>
            </w:r>
            <w:r w:rsidRPr="11450A02">
              <w:rPr>
                <w:rFonts w:ascii="Calibri" w:eastAsia="Calibri" w:hAnsi="Calibri" w:cs="Calibri"/>
                <w:b/>
                <w:bCs/>
                <w:color w:val="7030A0"/>
                <w:szCs w:val="22"/>
                <w:lang w:val="fr-CA"/>
              </w:rPr>
              <w:t>q</w:t>
            </w:r>
            <w:r w:rsidRPr="11450A02">
              <w:rPr>
                <w:rFonts w:ascii="Calibri" w:eastAsia="Calibri" w:hAnsi="Calibri" w:cs="Calibri"/>
                <w:b/>
                <w:bCs/>
                <w:color w:val="FF0000"/>
                <w:szCs w:val="22"/>
                <w:lang w:val="fr-CA"/>
              </w:rPr>
              <w:t>u</w:t>
            </w:r>
            <w:r w:rsidRPr="11450A02">
              <w:rPr>
                <w:rFonts w:ascii="Calibri" w:eastAsia="Calibri" w:hAnsi="Calibri" w:cs="Calibri"/>
                <w:b/>
                <w:bCs/>
                <w:color w:val="FF6600"/>
                <w:szCs w:val="22"/>
                <w:lang w:val="fr-CA"/>
              </w:rPr>
              <w:t xml:space="preserve">e </w:t>
            </w:r>
            <w:r w:rsidRPr="11450A02">
              <w:rPr>
                <w:rFonts w:ascii="Calibri" w:eastAsia="Calibri" w:hAnsi="Calibri" w:cs="Calibri"/>
                <w:b/>
                <w:bCs/>
                <w:color w:val="FFC000"/>
                <w:szCs w:val="22"/>
                <w:lang w:val="fr-CA"/>
              </w:rPr>
              <w:t>e</w:t>
            </w:r>
            <w:r w:rsidRPr="11450A02">
              <w:rPr>
                <w:rFonts w:ascii="Calibri" w:eastAsia="Calibri" w:hAnsi="Calibri" w:cs="Calibri"/>
                <w:b/>
                <w:bCs/>
                <w:color w:val="00B050"/>
                <w:szCs w:val="22"/>
                <w:lang w:val="fr-CA"/>
              </w:rPr>
              <w:t xml:space="preserve">t </w:t>
            </w:r>
            <w:r w:rsidRPr="11450A02">
              <w:rPr>
                <w:rFonts w:ascii="Calibri" w:eastAsia="Calibri" w:hAnsi="Calibri" w:cs="Calibri"/>
                <w:b/>
                <w:bCs/>
                <w:color w:val="0070C0"/>
                <w:szCs w:val="22"/>
                <w:lang w:val="fr-CA"/>
              </w:rPr>
              <w:t>A</w:t>
            </w:r>
            <w:r w:rsidRPr="11450A02">
              <w:rPr>
                <w:rFonts w:ascii="Calibri" w:eastAsia="Calibri" w:hAnsi="Calibri" w:cs="Calibri"/>
                <w:b/>
                <w:bCs/>
                <w:color w:val="7030A0"/>
                <w:szCs w:val="22"/>
                <w:lang w:val="fr-CA"/>
              </w:rPr>
              <w:t>r</w:t>
            </w:r>
            <w:r w:rsidRPr="11450A02">
              <w:rPr>
                <w:rFonts w:ascii="Calibri" w:eastAsia="Calibri" w:hAnsi="Calibri" w:cs="Calibri"/>
                <w:b/>
                <w:bCs/>
                <w:color w:val="FF33CC"/>
                <w:szCs w:val="22"/>
                <w:lang w:val="fr-CA"/>
              </w:rPr>
              <w:t>t</w:t>
            </w:r>
            <w:r w:rsidRPr="11450A02">
              <w:rPr>
                <w:rFonts w:ascii="Calibri" w:eastAsia="Calibri" w:hAnsi="Calibri" w:cs="Calibri"/>
                <w:b/>
                <w:bCs/>
                <w:color w:val="FF0000"/>
                <w:szCs w:val="22"/>
                <w:lang w:val="fr-CA"/>
              </w:rPr>
              <w:t>i</w:t>
            </w:r>
            <w:r w:rsidRPr="11450A02">
              <w:rPr>
                <w:rFonts w:ascii="Calibri" w:eastAsia="Calibri" w:hAnsi="Calibri" w:cs="Calibri"/>
                <w:b/>
                <w:bCs/>
                <w:color w:val="FF6600"/>
                <w:szCs w:val="22"/>
                <w:lang w:val="fr-CA"/>
              </w:rPr>
              <w:t>s</w:t>
            </w:r>
            <w:r w:rsidRPr="11450A02">
              <w:rPr>
                <w:rFonts w:ascii="Calibri" w:eastAsia="Calibri" w:hAnsi="Calibri" w:cs="Calibri"/>
                <w:b/>
                <w:bCs/>
                <w:color w:val="FFC000"/>
                <w:szCs w:val="22"/>
                <w:lang w:val="fr-CA"/>
              </w:rPr>
              <w:t>t</w:t>
            </w:r>
            <w:r w:rsidRPr="11450A02">
              <w:rPr>
                <w:rFonts w:ascii="Calibri" w:eastAsia="Calibri" w:hAnsi="Calibri" w:cs="Calibri"/>
                <w:b/>
                <w:bCs/>
                <w:color w:val="00B050"/>
                <w:szCs w:val="22"/>
                <w:lang w:val="fr-CA"/>
              </w:rPr>
              <w:t>i</w:t>
            </w:r>
            <w:r w:rsidRPr="11450A02">
              <w:rPr>
                <w:rFonts w:ascii="Calibri" w:eastAsia="Calibri" w:hAnsi="Calibri" w:cs="Calibri"/>
                <w:b/>
                <w:bCs/>
                <w:color w:val="0070C0"/>
                <w:szCs w:val="22"/>
                <w:lang w:val="fr-CA"/>
              </w:rPr>
              <w:t>q</w:t>
            </w:r>
            <w:r w:rsidRPr="11450A02">
              <w:rPr>
                <w:rFonts w:ascii="Calibri" w:eastAsia="Calibri" w:hAnsi="Calibri" w:cs="Calibri"/>
                <w:b/>
                <w:bCs/>
                <w:color w:val="7030A0"/>
                <w:szCs w:val="22"/>
                <w:lang w:val="fr-CA"/>
              </w:rPr>
              <w:t>u</w:t>
            </w:r>
            <w:r w:rsidRPr="11450A02">
              <w:rPr>
                <w:rFonts w:ascii="Calibri" w:eastAsia="Calibri" w:hAnsi="Calibri" w:cs="Calibri"/>
                <w:b/>
                <w:bCs/>
                <w:color w:val="FF33CC"/>
                <w:szCs w:val="22"/>
                <w:lang w:val="fr-CA"/>
              </w:rPr>
              <w:t xml:space="preserve">e </w:t>
            </w:r>
            <w:r w:rsidRPr="11450A02">
              <w:rPr>
                <w:rFonts w:ascii="Calibri" w:eastAsia="Calibri" w:hAnsi="Calibri" w:cs="Calibri"/>
                <w:b/>
                <w:bCs/>
                <w:color w:val="FF0000"/>
                <w:szCs w:val="22"/>
                <w:lang w:val="fr-CA"/>
              </w:rPr>
              <w:t>R</w:t>
            </w:r>
            <w:r w:rsidRPr="11450A02">
              <w:rPr>
                <w:rFonts w:ascii="Calibri" w:eastAsia="Calibri" w:hAnsi="Calibri" w:cs="Calibri"/>
                <w:b/>
                <w:bCs/>
                <w:color w:val="FF6600"/>
                <w:szCs w:val="22"/>
                <w:lang w:val="fr-CA"/>
              </w:rPr>
              <w:t>y</w:t>
            </w:r>
            <w:r w:rsidRPr="11450A02">
              <w:rPr>
                <w:rFonts w:ascii="Calibri" w:eastAsia="Calibri" w:hAnsi="Calibri" w:cs="Calibri"/>
                <w:b/>
                <w:bCs/>
                <w:color w:val="FFC000"/>
                <w:szCs w:val="22"/>
                <w:lang w:val="fr-CA"/>
              </w:rPr>
              <w:t>t</w:t>
            </w:r>
            <w:r w:rsidRPr="11450A02">
              <w:rPr>
                <w:rFonts w:ascii="Calibri" w:eastAsia="Calibri" w:hAnsi="Calibri" w:cs="Calibri"/>
                <w:b/>
                <w:bCs/>
                <w:color w:val="00B050"/>
                <w:szCs w:val="22"/>
                <w:lang w:val="fr-CA"/>
              </w:rPr>
              <w:t>h</w:t>
            </w:r>
            <w:r w:rsidRPr="11450A02">
              <w:rPr>
                <w:rFonts w:ascii="Calibri" w:eastAsia="Calibri" w:hAnsi="Calibri" w:cs="Calibri"/>
                <w:b/>
                <w:bCs/>
                <w:color w:val="0070C0"/>
                <w:szCs w:val="22"/>
                <w:lang w:val="fr-CA"/>
              </w:rPr>
              <w:t>m</w:t>
            </w:r>
            <w:r w:rsidRPr="11450A02">
              <w:rPr>
                <w:rFonts w:ascii="Calibri" w:eastAsia="Calibri" w:hAnsi="Calibri" w:cs="Calibri"/>
                <w:b/>
                <w:bCs/>
                <w:color w:val="7030A0"/>
                <w:szCs w:val="22"/>
                <w:lang w:val="fr-CA"/>
              </w:rPr>
              <w:t>é</w:t>
            </w:r>
            <w:r w:rsidRPr="11450A02">
              <w:rPr>
                <w:rFonts w:ascii="Calibri" w:eastAsia="Calibri" w:hAnsi="Calibri" w:cs="Calibri"/>
                <w:szCs w:val="22"/>
                <w:lang w:val="fr-CA"/>
              </w:rPr>
              <w:t xml:space="preserve"> dans la trousse pour plus d’activités très amusantes! </w:t>
            </w:r>
          </w:p>
          <w:p w14:paraId="05983E34" w14:textId="49C08286" w:rsidR="00A11F66" w:rsidRPr="00A11F66" w:rsidRDefault="0D5AA873" w:rsidP="11450A02">
            <w:pPr>
              <w:spacing w:line="276" w:lineRule="auto"/>
            </w:pPr>
            <w:r w:rsidRPr="11450A02">
              <w:rPr>
                <w:rFonts w:ascii="Calibri" w:eastAsia="Calibri" w:hAnsi="Calibri" w:cs="Calibri"/>
                <w:b/>
                <w:bCs/>
                <w:i/>
                <w:iCs/>
                <w:color w:val="E36C0A"/>
                <w:szCs w:val="22"/>
                <w:lang w:val="en-CA"/>
              </w:rPr>
              <w:t xml:space="preserve"> </w:t>
            </w:r>
          </w:p>
          <w:p w14:paraId="2AB2E0FF" w14:textId="14866CAF" w:rsidR="00A11F66" w:rsidRPr="00A11F66" w:rsidRDefault="0D5AA873" w:rsidP="11450A02">
            <w:pPr>
              <w:spacing w:line="276" w:lineRule="auto"/>
            </w:pPr>
            <w:r w:rsidRPr="11450A02">
              <w:rPr>
                <w:rFonts w:ascii="Calibri" w:eastAsia="Calibri" w:hAnsi="Calibri" w:cs="Calibri"/>
                <w:b/>
                <w:bCs/>
                <w:i/>
                <w:iCs/>
                <w:color w:val="E36C0A"/>
                <w:szCs w:val="22"/>
                <w:lang w:val="en-CA"/>
              </w:rPr>
              <w:t>Do your part for nature!</w:t>
            </w:r>
          </w:p>
          <w:p w14:paraId="0DEFBFA4" w14:textId="6F355C15" w:rsidR="00A11F66" w:rsidRPr="00A11F66" w:rsidRDefault="0D5AA873" w:rsidP="11450A02">
            <w:pPr>
              <w:spacing w:line="276" w:lineRule="auto"/>
            </w:pPr>
            <w:r w:rsidRPr="11450A02">
              <w:rPr>
                <w:rFonts w:ascii="Calibri" w:eastAsia="Calibri" w:hAnsi="Calibri" w:cs="Calibri"/>
                <w:b/>
                <w:bCs/>
                <w:sz w:val="24"/>
                <w:lang w:val="en-CA"/>
              </w:rPr>
              <w:t>Miss Caroline</w:t>
            </w:r>
          </w:p>
          <w:p w14:paraId="2A6E7BB0" w14:textId="332D6E75" w:rsidR="00A11F66" w:rsidRPr="00A11F66" w:rsidRDefault="00A11F66" w:rsidP="11450A02">
            <w:pPr>
              <w:rPr>
                <w:lang w:val="fr-CA" w:eastAsia="fr-FR"/>
              </w:rPr>
            </w:pP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50BE4" w14:textId="77777777" w:rsidR="000E1A66" w:rsidRDefault="000E1A66" w:rsidP="005E3AF4">
      <w:r>
        <w:separator/>
      </w:r>
    </w:p>
  </w:endnote>
  <w:endnote w:type="continuationSeparator" w:id="0">
    <w:p w14:paraId="3CC97C35" w14:textId="77777777" w:rsidR="000E1A66" w:rsidRDefault="000E1A6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3879CEE6"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580CA5">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8013172"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80CA5">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E7AA9" w14:textId="77777777" w:rsidR="000E1A66" w:rsidRDefault="000E1A66" w:rsidP="005E3AF4">
      <w:r>
        <w:separator/>
      </w:r>
    </w:p>
  </w:footnote>
  <w:footnote w:type="continuationSeparator" w:id="0">
    <w:p w14:paraId="75AB12B5" w14:textId="77777777" w:rsidR="000E1A66" w:rsidRDefault="000E1A66"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1A66"/>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0CA5"/>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D5AA873"/>
    <w:rsid w:val="11450A02"/>
    <w:rsid w:val="13149FA8"/>
    <w:rsid w:val="3D06F880"/>
    <w:rsid w:val="4B776625"/>
    <w:rsid w:val="56472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gaud.com/Le-Mag/Actualites/Atelier-Jeunesse-devenir-scenariste-de-BD" TargetMode="External"/><Relationship Id="rId18" Type="http://schemas.openxmlformats.org/officeDocument/2006/relationships/hyperlink" Target="http://www.alloprof.qc.ca/Pages/Jeux/Meteormath2.aspx"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s://fr.wikipedia.org/wiki/Thierry_Dedie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kids.nationalgeographic.com/explore/nature/clean-it-up/" TargetMode="External"/><Relationship Id="rId50" Type="http://schemas.openxmlformats.org/officeDocument/2006/relationships/hyperlink" Target="https://www.quebec.ca/sante/problemes-de-sante/a-z/coronavirus-2019/?utm_source=print&amp;utm_medium=print&amp;utm_campaign=coronavirus_2020" TargetMode="External"/><Relationship Id="rId55" Type="http://schemas.openxmlformats.org/officeDocument/2006/relationships/hyperlink" Target="https://sites.google.com/view/resteactif/accueil" TargetMode="External"/><Relationship Id="rId63" Type="http://schemas.openxmlformats.org/officeDocument/2006/relationships/hyperlink" Target="https://sites.google.com/recitdp.qc.ca/notre-mur-a-nous/accueil" TargetMode="External"/><Relationship Id="rId68" Type="http://schemas.openxmlformats.org/officeDocument/2006/relationships/hyperlink" Target="https://www.cbc.ca/kidscbc2/the-feed/how-long-does-your-trash-las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lloprof.qc.ca/BV/pages/m1061.aspx" TargetMode="External"/><Relationship Id="rId29" Type="http://schemas.openxmlformats.org/officeDocument/2006/relationships/footer" Target="footer3.xml"/><Relationship Id="rId11" Type="http://schemas.openxmlformats.org/officeDocument/2006/relationships/hyperlink" Target="https://grandducenligne.com/fr/collections/francais-textes-thematiques-6e-annee" TargetMode="Externa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safeYouTube.net/w/V78B" TargetMode="External"/><Relationship Id="rId53"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8" Type="http://schemas.openxmlformats.org/officeDocument/2006/relationships/image" Target="media/image22.jpeg"/><Relationship Id="rId66" Type="http://schemas.openxmlformats.org/officeDocument/2006/relationships/hyperlink" Target="https://commons.wikimedia.org/wiki/File:2016-11_Chibougamau_city_limit_sign.jpg" TargetMode="External"/><Relationship Id="rId5" Type="http://schemas.openxmlformats.org/officeDocument/2006/relationships/numbering" Target="numbering.xml"/><Relationship Id="rId15" Type="http://schemas.openxmlformats.org/officeDocument/2006/relationships/hyperlink" Target="https://www.grandducenligne.com/fr/collections/mathematique-exercices-6e-annee" TargetMode="External"/><Relationship Id="rId23" Type="http://schemas.openxmlformats.org/officeDocument/2006/relationships/image" Target="media/image1.png"/><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1.jpe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lpalo.com/podcasts/formats-puce/le-chiffre-zero/" TargetMode="External"/><Relationship Id="rId31" Type="http://schemas.openxmlformats.org/officeDocument/2006/relationships/image" Target="media/image5.png"/><Relationship Id="rId44" Type="http://schemas.openxmlformats.org/officeDocument/2006/relationships/hyperlink" Target="https://boyanslat.com/videos.html" TargetMode="External"/><Relationship Id="rId52" Type="http://schemas.openxmlformats.org/officeDocument/2006/relationships/image" Target="media/image20.png"/><Relationship Id="rId60" Type="http://schemas.openxmlformats.org/officeDocument/2006/relationships/image" Target="media/image23.png"/><Relationship Id="rId65" Type="http://schemas.openxmlformats.org/officeDocument/2006/relationships/image" Target="media/image26.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wclass.com/menudictee_mels6.html" TargetMode="External"/><Relationship Id="rId22" Type="http://schemas.openxmlformats.org/officeDocument/2006/relationships/hyperlink" Target="https://fr.wikipedia.org/wiki/Estampe"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18.png"/><Relationship Id="rId56" Type="http://schemas.openxmlformats.org/officeDocument/2006/relationships/hyperlink" Target="http://sites.csdraveurs.qc.ca/musique/choralies/karaokes.htm" TargetMode="External"/><Relationship Id="rId64" Type="http://schemas.openxmlformats.org/officeDocument/2006/relationships/hyperlink" Target="http://www.ecralamaison.ca/" TargetMode="External"/><Relationship Id="rId69" Type="http://schemas.openxmlformats.org/officeDocument/2006/relationships/hyperlink" Target="https://prezi.com/view/Z8GOcAg6e9AQZgENHEjK/" TargetMode="External"/><Relationship Id="rId8" Type="http://schemas.openxmlformats.org/officeDocument/2006/relationships/webSettings" Target="webSettings.xml"/><Relationship Id="rId51" Type="http://schemas.openxmlformats.org/officeDocument/2006/relationships/hyperlink" Target="https://www.quebec.ca/sante/problemes-de-sante/a-z/coronavirus-2019/?utm_source=print&amp;utm_medium=print&amp;utm_campaign=coronavirus_2020"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mazonecec.com/application/" TargetMode="External"/><Relationship Id="rId17" Type="http://schemas.openxmlformats.org/officeDocument/2006/relationships/hyperlink" Target="https://www.dargaud.com/Le-Mag/Actualites/Restezchezvous-On-vous-offre-de-la-lecture-gratuite-%21-2-nouvelles-BD" TargetMode="External"/><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safeYouTube.net/w/H88B" TargetMode="External"/><Relationship Id="rId59" Type="http://schemas.openxmlformats.org/officeDocument/2006/relationships/image" Target="media/image22.png"/><Relationship Id="rId67" Type="http://schemas.openxmlformats.org/officeDocument/2006/relationships/hyperlink" Target="http://www.toponymie.gouv.qc.ca/ct/toposweb/Fiche.aspx?no_seq=13148"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2" Type="http://schemas.openxmlformats.org/officeDocument/2006/relationships/image" Target="media/image25.png"/><Relationship Id="rId70" Type="http://schemas.openxmlformats.org/officeDocument/2006/relationships/hyperlink" Target="http://www.getepic.com/sign-in"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9113C"/>
    <w:rsid w:val="00137B97"/>
    <w:rsid w:val="004911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87284-1FE4-42EC-9D18-46AACE1CF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549EB94-EC49-45FF-B502-12D07F8FD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5299</Words>
  <Characters>29149</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2020-05-19T13:06:00Z</dcterms:created>
  <dcterms:modified xsi:type="dcterms:W3CDTF">2020-05-19T13:06:00Z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